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C6DD0" w:rsidRPr="00416B37" w:rsidRDefault="00FC6DD0" w:rsidP="00416B37">
      <w:pPr>
        <w:spacing w:line="360" w:lineRule="auto"/>
        <w:jc w:val="center"/>
        <w:rPr>
          <w:rFonts w:ascii="Calibri" w:hAnsi="Calibri" w:cs="Tahoma"/>
          <w:b/>
          <w:bCs/>
          <w:smallCaps/>
          <w:shadow/>
          <w:color w:val="DC2300"/>
          <w:kern w:val="36"/>
          <w:sz w:val="36"/>
          <w:szCs w:val="36"/>
        </w:rPr>
      </w:pPr>
      <w:r w:rsidRPr="00416B37">
        <w:rPr>
          <w:rFonts w:ascii="Calibri" w:hAnsi="Calibri" w:cs="Tahoma"/>
          <w:b/>
          <w:bCs/>
          <w:smallCaps/>
          <w:shadow/>
          <w:color w:val="DC2300"/>
          <w:kern w:val="36"/>
          <w:sz w:val="36"/>
          <w:szCs w:val="36"/>
        </w:rPr>
        <w:t>5. Solanin Film Festiwal</w:t>
      </w:r>
    </w:p>
    <w:p w:rsidR="00FC6DD0" w:rsidRPr="00416B37" w:rsidRDefault="00FC6DD0" w:rsidP="00416B37">
      <w:pPr>
        <w:spacing w:line="360" w:lineRule="auto"/>
        <w:jc w:val="center"/>
        <w:rPr>
          <w:rFonts w:ascii="Calibri" w:hAnsi="Calibri" w:cs="Tahoma"/>
          <w:b/>
          <w:bCs/>
          <w:smallCaps/>
          <w:shadow/>
          <w:color w:val="000000"/>
          <w:kern w:val="36"/>
          <w:sz w:val="36"/>
          <w:szCs w:val="36"/>
          <w:lang w:val="es-ES"/>
        </w:rPr>
      </w:pPr>
      <w:r w:rsidRPr="00416B37">
        <w:rPr>
          <w:rFonts w:ascii="Calibri" w:hAnsi="Calibri" w:cs="Tahoma"/>
          <w:b/>
          <w:bCs/>
          <w:smallCaps/>
          <w:shadow/>
          <w:color w:val="DC2300"/>
          <w:kern w:val="36"/>
          <w:sz w:val="36"/>
          <w:szCs w:val="36"/>
        </w:rPr>
        <w:t>21-25 sierpnia 2013</w:t>
      </w:r>
      <w:r>
        <w:rPr>
          <w:rFonts w:ascii="Calibri" w:hAnsi="Calibri" w:cs="Tahoma"/>
          <w:b/>
          <w:bCs/>
          <w:smallCaps/>
          <w:shadow/>
          <w:color w:val="DC2300"/>
          <w:kern w:val="36"/>
          <w:sz w:val="36"/>
          <w:szCs w:val="36"/>
        </w:rPr>
        <w:t xml:space="preserve">, </w:t>
      </w:r>
      <w:r w:rsidRPr="00416B37">
        <w:rPr>
          <w:rFonts w:ascii="Calibri" w:hAnsi="Calibri" w:cs="Tahoma"/>
          <w:b/>
          <w:bCs/>
          <w:smallCaps/>
          <w:shadow/>
          <w:color w:val="DC2300"/>
          <w:kern w:val="36"/>
          <w:sz w:val="36"/>
          <w:szCs w:val="36"/>
        </w:rPr>
        <w:t>Nowa Sól</w:t>
      </w:r>
    </w:p>
    <w:p w:rsidR="00FC6DD0" w:rsidRPr="00416B37" w:rsidRDefault="00FC6DD0" w:rsidP="00C56FE6">
      <w:pPr>
        <w:spacing w:line="360" w:lineRule="auto"/>
        <w:rPr>
          <w:rFonts w:ascii="Calibri" w:hAnsi="Calibri" w:cs="Tahoma"/>
          <w:b/>
          <w:bCs/>
          <w:shadow/>
          <w:color w:val="DC2300"/>
          <w:sz w:val="22"/>
          <w:szCs w:val="22"/>
          <w:lang w:val="es-ES"/>
        </w:rPr>
      </w:pPr>
    </w:p>
    <w:p w:rsidR="00FC6DD0" w:rsidRPr="00E96678" w:rsidRDefault="00FC6DD0" w:rsidP="00C56FE6">
      <w:pPr>
        <w:spacing w:line="360" w:lineRule="auto"/>
        <w:rPr>
          <w:rFonts w:ascii="Calibri" w:hAnsi="Calibri" w:cs="Tahoma"/>
          <w:b/>
          <w:bCs/>
          <w:shadow/>
          <w:color w:val="DC2300"/>
          <w:sz w:val="22"/>
          <w:szCs w:val="22"/>
        </w:rPr>
      </w:pPr>
      <w:r w:rsidRPr="00E96678">
        <w:rPr>
          <w:rFonts w:ascii="Calibri" w:hAnsi="Calibri" w:cs="Tahoma"/>
          <w:b/>
          <w:bCs/>
          <w:shadow/>
          <w:color w:val="DC2300"/>
          <w:sz w:val="22"/>
          <w:szCs w:val="22"/>
        </w:rPr>
        <w:t xml:space="preserve">INFORMACJA PRASOWA </w:t>
      </w:r>
    </w:p>
    <w:p w:rsidR="00FC6DD0" w:rsidRPr="00E96678" w:rsidRDefault="00FC6DD0" w:rsidP="00C56FE6">
      <w:pPr>
        <w:spacing w:line="360" w:lineRule="auto"/>
        <w:rPr>
          <w:rFonts w:ascii="Calibri" w:hAnsi="Calibri" w:cs="Tahoma"/>
          <w:b/>
          <w:bCs/>
          <w:shadow/>
          <w:color w:val="000000"/>
          <w:sz w:val="22"/>
          <w:szCs w:val="22"/>
          <w:lang w:val="es-ES"/>
        </w:rPr>
      </w:pPr>
    </w:p>
    <w:p w:rsidR="00FC6DD0" w:rsidRPr="00E96678" w:rsidRDefault="00FC6DD0" w:rsidP="00C56FE6">
      <w:pPr>
        <w:spacing w:line="360" w:lineRule="auto"/>
        <w:rPr>
          <w:rFonts w:ascii="Calibri" w:hAnsi="Calibri" w:cs="Tahoma"/>
          <w:b/>
          <w:bCs/>
          <w:shadow/>
          <w:color w:val="DC2300"/>
          <w:sz w:val="22"/>
          <w:szCs w:val="22"/>
          <w:lang w:val="es-ES"/>
        </w:rPr>
      </w:pPr>
      <w:r w:rsidRPr="00E96678">
        <w:rPr>
          <w:rFonts w:ascii="Calibri" w:hAnsi="Calibri" w:cs="Tahoma"/>
          <w:b/>
          <w:bCs/>
          <w:shadow/>
          <w:color w:val="DC2300"/>
          <w:sz w:val="22"/>
          <w:szCs w:val="22"/>
          <w:lang w:val="es-ES"/>
        </w:rPr>
        <w:t>I</w:t>
      </w:r>
      <w:r w:rsidRPr="00E96678">
        <w:rPr>
          <w:rFonts w:ascii="Calibri" w:hAnsi="Calibri" w:cs="Tahoma"/>
          <w:b/>
          <w:bCs/>
          <w:shadow/>
          <w:color w:val="DC2300"/>
          <w:sz w:val="22"/>
          <w:szCs w:val="22"/>
        </w:rPr>
        <w:t>DEA FESTIWALU</w:t>
      </w:r>
    </w:p>
    <w:p w:rsidR="00FC6DD0" w:rsidRPr="00E96678" w:rsidRDefault="00FC6DD0" w:rsidP="00C56FE6">
      <w:pPr>
        <w:spacing w:line="360" w:lineRule="auto"/>
        <w:rPr>
          <w:rFonts w:ascii="Calibri" w:hAnsi="Calibri" w:cs="Tahoma"/>
          <w:shadow/>
          <w:color w:val="000000"/>
          <w:sz w:val="22"/>
          <w:szCs w:val="22"/>
          <w:lang w:val="es-ES"/>
        </w:rPr>
      </w:pPr>
      <w:r w:rsidRPr="00E96678">
        <w:rPr>
          <w:rFonts w:ascii="Calibri" w:hAnsi="Calibri" w:cs="Tahoma"/>
          <w:b/>
          <w:bCs/>
          <w:shadow/>
          <w:color w:val="DC2300"/>
          <w:sz w:val="22"/>
          <w:szCs w:val="22"/>
          <w:lang w:val="es-ES"/>
        </w:rPr>
        <w:t xml:space="preserve">Solanin Film </w:t>
      </w:r>
      <w:r w:rsidRPr="00E96678">
        <w:rPr>
          <w:rFonts w:ascii="Calibri" w:hAnsi="Calibri" w:cs="Tahoma"/>
          <w:b/>
          <w:bCs/>
          <w:shadow/>
          <w:color w:val="DC2300"/>
          <w:sz w:val="22"/>
          <w:szCs w:val="22"/>
        </w:rPr>
        <w:t>F</w:t>
      </w:r>
      <w:r w:rsidRPr="00E96678">
        <w:rPr>
          <w:rFonts w:ascii="Calibri" w:hAnsi="Calibri" w:cs="Tahoma"/>
          <w:b/>
          <w:bCs/>
          <w:shadow/>
          <w:color w:val="DC2300"/>
          <w:sz w:val="22"/>
          <w:szCs w:val="22"/>
          <w:lang w:val="es-ES"/>
        </w:rPr>
        <w:t>estiwal</w:t>
      </w:r>
      <w:r w:rsidRPr="00E96678">
        <w:rPr>
          <w:rFonts w:ascii="Calibri" w:hAnsi="Calibri" w:cs="Tahoma"/>
          <w:shadow/>
          <w:color w:val="000000"/>
          <w:sz w:val="22"/>
          <w:szCs w:val="22"/>
          <w:lang w:val="es-ES"/>
        </w:rPr>
        <w:t xml:space="preserve"> to wydarzenie </w:t>
      </w:r>
      <w:r w:rsidRPr="00E96678">
        <w:rPr>
          <w:rFonts w:ascii="Calibri" w:hAnsi="Calibri" w:cs="Tahoma"/>
          <w:shadow/>
          <w:color w:val="000000"/>
          <w:sz w:val="22"/>
          <w:szCs w:val="22"/>
        </w:rPr>
        <w:t xml:space="preserve">związane z </w:t>
      </w:r>
      <w:r w:rsidRPr="00E96678">
        <w:rPr>
          <w:rFonts w:ascii="Calibri" w:hAnsi="Calibri" w:cs="Tahoma"/>
          <w:shadow/>
          <w:color w:val="000000"/>
          <w:sz w:val="22"/>
          <w:szCs w:val="22"/>
          <w:lang w:val="es-ES"/>
        </w:rPr>
        <w:t>kin</w:t>
      </w:r>
      <w:r w:rsidRPr="00E96678">
        <w:rPr>
          <w:rFonts w:ascii="Calibri" w:hAnsi="Calibri" w:cs="Tahoma"/>
          <w:shadow/>
          <w:color w:val="000000"/>
          <w:sz w:val="22"/>
          <w:szCs w:val="22"/>
        </w:rPr>
        <w:t>em</w:t>
      </w:r>
      <w:r w:rsidRPr="00E96678">
        <w:rPr>
          <w:rFonts w:ascii="Calibri" w:hAnsi="Calibri" w:cs="Tahoma"/>
          <w:shadow/>
          <w:color w:val="000000"/>
          <w:sz w:val="22"/>
          <w:szCs w:val="22"/>
          <w:lang w:val="es-ES"/>
        </w:rPr>
        <w:t xml:space="preserve"> nie</w:t>
      </w:r>
      <w:r w:rsidRPr="00E96678">
        <w:rPr>
          <w:rFonts w:ascii="Calibri" w:hAnsi="Calibri" w:cs="Tahoma"/>
          <w:shadow/>
          <w:color w:val="000000"/>
          <w:sz w:val="22"/>
          <w:szCs w:val="22"/>
        </w:rPr>
        <w:t xml:space="preserve">zależnym. Zgodnie z hasłem </w:t>
      </w:r>
      <w:r w:rsidRPr="00E96678">
        <w:rPr>
          <w:rFonts w:ascii="Calibri" w:hAnsi="Calibri" w:cs="Tahoma"/>
          <w:b/>
          <w:bCs/>
          <w:shadow/>
          <w:color w:val="000000"/>
          <w:sz w:val="22"/>
          <w:szCs w:val="22"/>
        </w:rPr>
        <w:t>OFF MA MOC</w:t>
      </w:r>
      <w:r w:rsidRPr="00E96678">
        <w:rPr>
          <w:rFonts w:ascii="Calibri" w:hAnsi="Calibri" w:cs="Tahoma"/>
          <w:shadow/>
          <w:color w:val="000000"/>
          <w:sz w:val="22"/>
          <w:szCs w:val="22"/>
        </w:rPr>
        <w:t xml:space="preserve"> wierzymy, że to właśnie w offowych produkcjach leży siła i przyszłość Polskiego Kina. Solanin to postać, która zrodziła się w głowach pasjonatów kina z Nowej Soli, którzy dzięki zaangażowaniu i pasji poruszyli kulturalnie swoje miasto i zorganizowali w nim festiwal inny niż wszystkie. Niekomercyjny i nowatorski, ale jednocześnie rzetelny i szczery. Dla prawdziwych twórców alternatywnych, ale także dla amatorów, którzy stawiają pierwsze kroki w kinematografii. Mamy dość pieprzenia w kinie! Czas dosolić po raz piąty.</w:t>
      </w:r>
    </w:p>
    <w:p w:rsidR="00FC6DD0" w:rsidRPr="00E96678" w:rsidRDefault="00FC6DD0" w:rsidP="00C56FE6">
      <w:pPr>
        <w:spacing w:line="360" w:lineRule="auto"/>
        <w:rPr>
          <w:rFonts w:ascii="Calibri" w:hAnsi="Calibri" w:cs="Tahoma"/>
          <w:shadow/>
          <w:color w:val="000000"/>
          <w:sz w:val="22"/>
          <w:szCs w:val="22"/>
          <w:lang w:val="es-ES"/>
        </w:rPr>
      </w:pPr>
    </w:p>
    <w:p w:rsidR="00FC6DD0" w:rsidRPr="00E96678" w:rsidRDefault="00FC6DD0" w:rsidP="00C56FE6">
      <w:pPr>
        <w:spacing w:line="360" w:lineRule="auto"/>
        <w:rPr>
          <w:rFonts w:ascii="Calibri" w:hAnsi="Calibri" w:cs="Tahoma"/>
          <w:shadow/>
          <w:color w:val="000000"/>
          <w:sz w:val="22"/>
          <w:szCs w:val="22"/>
          <w:lang w:val="es-ES"/>
        </w:rPr>
      </w:pPr>
      <w:r>
        <w:rPr>
          <w:rFonts w:ascii="Calibri" w:hAnsi="Calibri" w:cs="Tahoma"/>
          <w:b/>
          <w:bCs/>
          <w:shadow/>
          <w:color w:val="DC2300"/>
          <w:sz w:val="22"/>
          <w:szCs w:val="22"/>
        </w:rPr>
        <w:t>5.</w:t>
      </w:r>
      <w:r w:rsidRPr="00E96678">
        <w:rPr>
          <w:rFonts w:ascii="Calibri" w:hAnsi="Calibri" w:cs="Tahoma"/>
          <w:b/>
          <w:bCs/>
          <w:shadow/>
          <w:color w:val="DC2300"/>
          <w:sz w:val="22"/>
          <w:szCs w:val="22"/>
        </w:rPr>
        <w:t xml:space="preserve"> Solanin Film Festiwal</w:t>
      </w:r>
      <w:r w:rsidRPr="00E96678">
        <w:rPr>
          <w:rFonts w:ascii="Calibri" w:hAnsi="Calibri" w:cs="Tahoma"/>
          <w:shadow/>
          <w:color w:val="000000"/>
          <w:sz w:val="22"/>
          <w:szCs w:val="22"/>
        </w:rPr>
        <w:t xml:space="preserve"> odbędzie się w dniach </w:t>
      </w:r>
      <w:r w:rsidRPr="00E96678">
        <w:rPr>
          <w:rFonts w:ascii="Calibri" w:hAnsi="Calibri" w:cs="Tahoma"/>
          <w:b/>
          <w:bCs/>
          <w:shadow/>
          <w:color w:val="000000"/>
          <w:sz w:val="22"/>
          <w:szCs w:val="22"/>
        </w:rPr>
        <w:t>21-25 sierpnia 2013 r</w:t>
      </w:r>
      <w:r w:rsidRPr="00E96678">
        <w:rPr>
          <w:rFonts w:ascii="Calibri" w:hAnsi="Calibri" w:cs="Tahoma"/>
          <w:shadow/>
          <w:color w:val="000000"/>
          <w:sz w:val="22"/>
          <w:szCs w:val="22"/>
        </w:rPr>
        <w:t xml:space="preserve">. w Nowej Soli (woj. lubuskie). </w:t>
      </w:r>
    </w:p>
    <w:p w:rsidR="00FC6DD0" w:rsidRPr="00E96678" w:rsidRDefault="00FC6DD0" w:rsidP="00C56FE6">
      <w:pPr>
        <w:spacing w:line="360" w:lineRule="auto"/>
        <w:rPr>
          <w:rFonts w:ascii="Calibri" w:hAnsi="Calibri" w:cs="Tahoma"/>
          <w:shadow/>
          <w:color w:val="000000"/>
          <w:sz w:val="22"/>
          <w:szCs w:val="22"/>
          <w:lang w:val="es-ES"/>
        </w:rPr>
      </w:pPr>
    </w:p>
    <w:p w:rsidR="00FC6DD0" w:rsidRPr="00E96678" w:rsidRDefault="00FC6DD0" w:rsidP="00C56FE6">
      <w:pPr>
        <w:spacing w:line="360" w:lineRule="auto"/>
        <w:rPr>
          <w:rStyle w:val="Strong"/>
          <w:rFonts w:ascii="Calibri" w:hAnsi="Calibri" w:cs="Tahoma"/>
          <w:b w:val="0"/>
          <w:shadow/>
          <w:color w:val="000000"/>
          <w:sz w:val="22"/>
          <w:szCs w:val="22"/>
        </w:rPr>
      </w:pPr>
      <w:r w:rsidRPr="00E96678">
        <w:rPr>
          <w:rFonts w:ascii="Calibri" w:hAnsi="Calibri" w:cs="Tahoma"/>
          <w:b/>
          <w:bCs/>
          <w:shadow/>
          <w:color w:val="DC2300"/>
          <w:sz w:val="22"/>
          <w:szCs w:val="22"/>
        </w:rPr>
        <w:t>PROGRAM</w:t>
      </w:r>
    </w:p>
    <w:p w:rsidR="00FC6DD0" w:rsidRPr="00E96678" w:rsidRDefault="00FC6DD0" w:rsidP="00C56FE6">
      <w:pPr>
        <w:pStyle w:val="BodyText"/>
        <w:spacing w:after="0" w:line="360" w:lineRule="auto"/>
        <w:rPr>
          <w:rFonts w:ascii="Calibri" w:hAnsi="Calibri" w:cs="Tahoma"/>
          <w:shadow/>
          <w:color w:val="000000"/>
          <w:sz w:val="22"/>
          <w:szCs w:val="22"/>
        </w:rPr>
      </w:pPr>
      <w:r w:rsidRPr="00E96678">
        <w:rPr>
          <w:rStyle w:val="Strong"/>
          <w:rFonts w:ascii="Calibri" w:hAnsi="Calibri" w:cs="Tahoma"/>
          <w:b w:val="0"/>
          <w:shadow/>
          <w:color w:val="000000"/>
          <w:sz w:val="22"/>
          <w:szCs w:val="22"/>
        </w:rPr>
        <w:t xml:space="preserve">Nowa Sól </w:t>
      </w:r>
      <w:r w:rsidRPr="00E96678">
        <w:rPr>
          <w:rFonts w:ascii="Calibri" w:hAnsi="Calibri" w:cs="Tahoma"/>
          <w:shadow/>
          <w:color w:val="000000"/>
          <w:sz w:val="22"/>
          <w:szCs w:val="22"/>
        </w:rPr>
        <w:t>już piąty raz stanie się miejscem, w którym będzie można zobaczyć filmy doceniane na najbardziej prestiżowych festiwalach świata: z Cannes, Wenecji, Berlina, Sundance, filmy nagrodzone Oscarami, Złotymi Globami, europejskimi oraz polskimi nagrodami filmowymi. Ważnym punktem w pokazach pozakonkursowych jest prezentacja niemieckiego kina.</w:t>
      </w:r>
    </w:p>
    <w:p w:rsidR="00FC6DD0" w:rsidRPr="00E96678" w:rsidRDefault="00FC6DD0" w:rsidP="00C56FE6">
      <w:pPr>
        <w:spacing w:line="360" w:lineRule="auto"/>
        <w:rPr>
          <w:rStyle w:val="Strong"/>
          <w:rFonts w:ascii="Calibri" w:hAnsi="Calibri" w:cs="Tahoma"/>
          <w:bCs/>
          <w:shadow/>
          <w:color w:val="000000"/>
          <w:sz w:val="22"/>
          <w:szCs w:val="22"/>
        </w:rPr>
      </w:pPr>
      <w:r w:rsidRPr="00E96678">
        <w:rPr>
          <w:rFonts w:ascii="Calibri" w:hAnsi="Calibri" w:cs="Tahoma"/>
          <w:shadow/>
          <w:color w:val="000000"/>
          <w:sz w:val="22"/>
          <w:szCs w:val="22"/>
        </w:rPr>
        <w:t>W ramach festiwalu odbędą się konkursy dla młodych filmowców, w których jury wyłoni laureatów statuetek Solanina. Twórcy będą konkurować ze sobą w pięciu kategoriach:</w:t>
      </w:r>
    </w:p>
    <w:p w:rsidR="00FC6DD0" w:rsidRPr="00E96678" w:rsidRDefault="00FC6DD0" w:rsidP="00C56FE6">
      <w:pPr>
        <w:pStyle w:val="BodyText"/>
        <w:numPr>
          <w:ilvl w:val="0"/>
          <w:numId w:val="1"/>
        </w:numPr>
        <w:tabs>
          <w:tab w:val="left" w:pos="375"/>
        </w:tabs>
        <w:spacing w:after="0" w:line="360" w:lineRule="auto"/>
        <w:rPr>
          <w:rStyle w:val="Strong"/>
          <w:rFonts w:ascii="Calibri" w:hAnsi="Calibri" w:cs="Tahoma"/>
          <w:bCs/>
          <w:shadow/>
          <w:color w:val="000000"/>
          <w:sz w:val="22"/>
          <w:szCs w:val="22"/>
        </w:rPr>
      </w:pPr>
      <w:r w:rsidRPr="00E96678">
        <w:rPr>
          <w:rStyle w:val="Strong"/>
          <w:rFonts w:ascii="Calibri" w:hAnsi="Calibri" w:cs="Tahoma"/>
          <w:bCs/>
          <w:shadow/>
          <w:color w:val="000000"/>
          <w:sz w:val="22"/>
          <w:szCs w:val="22"/>
        </w:rPr>
        <w:t xml:space="preserve">Konkurs Kina Niezależnego </w:t>
      </w:r>
      <w:r w:rsidRPr="00E96678">
        <w:rPr>
          <w:rFonts w:ascii="Calibri" w:hAnsi="Calibri" w:cs="Tahoma"/>
          <w:shadow/>
          <w:color w:val="000000"/>
          <w:sz w:val="22"/>
          <w:szCs w:val="22"/>
        </w:rPr>
        <w:t>– dla filmów amatorskich</w:t>
      </w:r>
    </w:p>
    <w:p w:rsidR="00FC6DD0" w:rsidRPr="00E96678" w:rsidRDefault="00FC6DD0" w:rsidP="00C56FE6">
      <w:pPr>
        <w:pStyle w:val="BodyText"/>
        <w:numPr>
          <w:ilvl w:val="0"/>
          <w:numId w:val="1"/>
        </w:numPr>
        <w:tabs>
          <w:tab w:val="left" w:pos="375"/>
        </w:tabs>
        <w:spacing w:after="0" w:line="360" w:lineRule="auto"/>
        <w:rPr>
          <w:rStyle w:val="Strong"/>
          <w:rFonts w:ascii="Calibri" w:hAnsi="Calibri" w:cs="Tahoma"/>
          <w:bCs/>
          <w:shadow/>
          <w:color w:val="000000"/>
          <w:sz w:val="22"/>
          <w:szCs w:val="22"/>
        </w:rPr>
      </w:pPr>
      <w:r w:rsidRPr="00E96678">
        <w:rPr>
          <w:rStyle w:val="Strong"/>
          <w:rFonts w:ascii="Calibri" w:hAnsi="Calibri" w:cs="Tahoma"/>
          <w:bCs/>
          <w:shadow/>
          <w:color w:val="000000"/>
          <w:sz w:val="22"/>
          <w:szCs w:val="22"/>
        </w:rPr>
        <w:t xml:space="preserve">Konkurs Kina Profesjonalnego </w:t>
      </w:r>
      <w:r w:rsidRPr="00E96678">
        <w:rPr>
          <w:rFonts w:ascii="Calibri" w:hAnsi="Calibri" w:cs="Tahoma"/>
          <w:shadow/>
          <w:color w:val="000000"/>
          <w:sz w:val="22"/>
          <w:szCs w:val="22"/>
        </w:rPr>
        <w:t>– przeznaczony dla studentów i absolwentów szkół filmowych oraz grup profesjonalnych, współpracujących z uczelnią, PISFem i ze wsparciem sponsorów</w:t>
      </w:r>
    </w:p>
    <w:p w:rsidR="00FC6DD0" w:rsidRPr="00E96678" w:rsidRDefault="00FC6DD0" w:rsidP="00C56FE6">
      <w:pPr>
        <w:pStyle w:val="BodyText"/>
        <w:numPr>
          <w:ilvl w:val="0"/>
          <w:numId w:val="1"/>
        </w:numPr>
        <w:tabs>
          <w:tab w:val="left" w:pos="375"/>
        </w:tabs>
        <w:spacing w:after="0" w:line="360" w:lineRule="auto"/>
        <w:rPr>
          <w:rStyle w:val="Strong"/>
          <w:rFonts w:ascii="Calibri" w:hAnsi="Calibri" w:cs="Tahoma"/>
          <w:bCs/>
          <w:shadow/>
          <w:color w:val="000000"/>
          <w:sz w:val="22"/>
          <w:szCs w:val="22"/>
        </w:rPr>
      </w:pPr>
      <w:r w:rsidRPr="00E96678">
        <w:rPr>
          <w:rStyle w:val="Strong"/>
          <w:rFonts w:ascii="Calibri" w:hAnsi="Calibri" w:cs="Tahoma"/>
          <w:bCs/>
          <w:shadow/>
          <w:color w:val="000000"/>
          <w:sz w:val="22"/>
          <w:szCs w:val="22"/>
        </w:rPr>
        <w:t xml:space="preserve">Konkurs Kina Nowej Formy </w:t>
      </w:r>
      <w:r w:rsidRPr="00E96678">
        <w:rPr>
          <w:rFonts w:ascii="Calibri" w:hAnsi="Calibri" w:cs="Tahoma"/>
          <w:shadow/>
          <w:color w:val="000000"/>
          <w:sz w:val="22"/>
          <w:szCs w:val="22"/>
        </w:rPr>
        <w:t>– adresowany do twórców eksperymentujących, którzy szukają nowych form dla kina. W tym konkursie jury przyzna główną nagrodę oraz wyróżnienia w kategoriach: animacja, teledysk, eksperyment.</w:t>
      </w:r>
    </w:p>
    <w:p w:rsidR="00FC6DD0" w:rsidRPr="00E96678" w:rsidRDefault="00FC6DD0" w:rsidP="00C56FE6">
      <w:pPr>
        <w:pStyle w:val="BodyText"/>
        <w:numPr>
          <w:ilvl w:val="0"/>
          <w:numId w:val="2"/>
        </w:numPr>
        <w:tabs>
          <w:tab w:val="left" w:pos="375"/>
        </w:tabs>
        <w:spacing w:after="0" w:line="360" w:lineRule="auto"/>
        <w:rPr>
          <w:rFonts w:ascii="Calibri" w:hAnsi="Calibri" w:cs="Tahoma"/>
          <w:b/>
          <w:bCs/>
          <w:shadow/>
          <w:color w:val="000000"/>
          <w:sz w:val="22"/>
          <w:szCs w:val="22"/>
        </w:rPr>
      </w:pPr>
      <w:r w:rsidRPr="00E96678">
        <w:rPr>
          <w:rStyle w:val="Strong"/>
          <w:rFonts w:ascii="Calibri" w:hAnsi="Calibri" w:cs="Tahoma"/>
          <w:bCs/>
          <w:shadow/>
          <w:color w:val="000000"/>
          <w:sz w:val="22"/>
          <w:szCs w:val="22"/>
        </w:rPr>
        <w:t xml:space="preserve">Konkurs Kina Lubuskiego </w:t>
      </w:r>
      <w:r w:rsidRPr="00E96678">
        <w:rPr>
          <w:rFonts w:ascii="Calibri" w:hAnsi="Calibri" w:cs="Tahoma"/>
          <w:shadow/>
          <w:color w:val="000000"/>
          <w:sz w:val="22"/>
          <w:szCs w:val="22"/>
        </w:rPr>
        <w:t>– przeznaczony dla twórców z województwa lubuskiego oraz filmów jego dotyczących.</w:t>
      </w:r>
    </w:p>
    <w:p w:rsidR="00FC6DD0" w:rsidRPr="00E96678" w:rsidRDefault="00FC6DD0" w:rsidP="00C56FE6">
      <w:pPr>
        <w:pStyle w:val="BodyText"/>
        <w:numPr>
          <w:ilvl w:val="0"/>
          <w:numId w:val="2"/>
        </w:numPr>
        <w:tabs>
          <w:tab w:val="left" w:pos="375"/>
        </w:tabs>
        <w:spacing w:after="0" w:line="360" w:lineRule="auto"/>
        <w:rPr>
          <w:rFonts w:ascii="Calibri" w:hAnsi="Calibri"/>
          <w:sz w:val="22"/>
          <w:szCs w:val="22"/>
        </w:rPr>
      </w:pPr>
      <w:r w:rsidRPr="00E96678">
        <w:rPr>
          <w:rFonts w:ascii="Calibri" w:hAnsi="Calibri" w:cs="Tahoma"/>
          <w:b/>
          <w:bCs/>
          <w:shadow/>
          <w:color w:val="000000"/>
          <w:sz w:val="22"/>
          <w:szCs w:val="22"/>
        </w:rPr>
        <w:t xml:space="preserve">Konkurs Kina Niemieckiego </w:t>
      </w:r>
      <w:r w:rsidRPr="00E96678">
        <w:rPr>
          <w:rFonts w:ascii="Calibri" w:hAnsi="Calibri" w:cs="Tahoma"/>
          <w:shadow/>
          <w:color w:val="000000"/>
          <w:sz w:val="22"/>
          <w:szCs w:val="22"/>
        </w:rPr>
        <w:t>– czyli konkurs niemieckich produkcji offowych.</w:t>
      </w:r>
    </w:p>
    <w:p w:rsidR="00FC6DD0" w:rsidRPr="00E96678" w:rsidRDefault="00FC6DD0" w:rsidP="00C56FE6">
      <w:pPr>
        <w:pStyle w:val="BodyText"/>
        <w:spacing w:after="0" w:line="360" w:lineRule="auto"/>
        <w:ind w:left="375" w:right="1134"/>
        <w:rPr>
          <w:rFonts w:ascii="Calibri" w:hAnsi="Calibri" w:cs="Tahoma"/>
          <w:shadow/>
          <w:color w:val="000000"/>
          <w:sz w:val="22"/>
          <w:szCs w:val="22"/>
        </w:rPr>
      </w:pPr>
    </w:p>
    <w:p w:rsidR="00FC6DD0" w:rsidRPr="00E96678" w:rsidRDefault="00FC6DD0" w:rsidP="00C56FE6">
      <w:pPr>
        <w:pStyle w:val="BodyText"/>
        <w:spacing w:after="0" w:line="360" w:lineRule="auto"/>
        <w:ind w:left="375" w:right="1134"/>
        <w:rPr>
          <w:rFonts w:ascii="Calibri" w:hAnsi="Calibri" w:cs="Tahoma"/>
          <w:b/>
          <w:bCs/>
          <w:shadow/>
          <w:color w:val="DC2300"/>
          <w:sz w:val="22"/>
          <w:szCs w:val="22"/>
        </w:rPr>
      </w:pPr>
      <w:r w:rsidRPr="00E96678">
        <w:rPr>
          <w:rFonts w:ascii="Calibri" w:hAnsi="Calibri" w:cs="Tahoma"/>
          <w:shadow/>
          <w:color w:val="000000"/>
          <w:sz w:val="22"/>
          <w:szCs w:val="22"/>
        </w:rPr>
        <w:t xml:space="preserve">Wszystkie projekcje filmowe są </w:t>
      </w:r>
      <w:r w:rsidRPr="00E96678">
        <w:rPr>
          <w:rFonts w:ascii="Calibri" w:hAnsi="Calibri" w:cs="Tahoma"/>
          <w:b/>
          <w:bCs/>
          <w:shadow/>
          <w:color w:val="000000"/>
          <w:sz w:val="22"/>
          <w:szCs w:val="22"/>
        </w:rPr>
        <w:t>darmowe</w:t>
      </w:r>
      <w:r w:rsidRPr="00E96678">
        <w:rPr>
          <w:rFonts w:ascii="Calibri" w:hAnsi="Calibri" w:cs="Tahoma"/>
          <w:shadow/>
          <w:color w:val="000000"/>
          <w:sz w:val="22"/>
          <w:szCs w:val="22"/>
        </w:rPr>
        <w:t>! Udział w nich zapewnia bezpłatny karnet, który można wyrobić on-line.</w:t>
      </w:r>
    </w:p>
    <w:p w:rsidR="00FC6DD0" w:rsidRPr="00E96678" w:rsidRDefault="00FC6DD0" w:rsidP="00C56FE6">
      <w:pPr>
        <w:pStyle w:val="BodyText"/>
        <w:spacing w:after="0" w:line="360" w:lineRule="auto"/>
        <w:rPr>
          <w:rFonts w:ascii="Calibri" w:hAnsi="Calibri" w:cs="Tahoma"/>
          <w:b/>
          <w:bCs/>
          <w:shadow/>
          <w:color w:val="DC2300"/>
          <w:sz w:val="22"/>
          <w:szCs w:val="22"/>
        </w:rPr>
      </w:pPr>
    </w:p>
    <w:p w:rsidR="00FC6DD0" w:rsidRPr="00E96678" w:rsidRDefault="00FC6DD0" w:rsidP="00C56FE6">
      <w:pPr>
        <w:pStyle w:val="BodyText"/>
        <w:spacing w:after="0" w:line="360" w:lineRule="auto"/>
        <w:rPr>
          <w:rFonts w:ascii="Calibri" w:hAnsi="Calibri" w:cs="Tahoma"/>
          <w:b/>
          <w:bCs/>
          <w:shadow/>
          <w:color w:val="DC2300"/>
          <w:sz w:val="22"/>
          <w:szCs w:val="22"/>
        </w:rPr>
      </w:pPr>
    </w:p>
    <w:p w:rsidR="00FC6DD0" w:rsidRPr="00E96678" w:rsidRDefault="00FC6DD0" w:rsidP="00C56FE6">
      <w:pPr>
        <w:pStyle w:val="BodyText"/>
        <w:spacing w:after="0" w:line="360" w:lineRule="auto"/>
        <w:rPr>
          <w:rFonts w:ascii="Calibri" w:hAnsi="Calibri" w:cs="Tahoma"/>
          <w:shadow/>
          <w:color w:val="000000"/>
          <w:sz w:val="22"/>
          <w:szCs w:val="22"/>
        </w:rPr>
      </w:pPr>
      <w:r w:rsidRPr="00E96678">
        <w:rPr>
          <w:rFonts w:ascii="Calibri" w:hAnsi="Calibri" w:cs="Tahoma"/>
          <w:b/>
          <w:bCs/>
          <w:shadow/>
          <w:color w:val="DC2300"/>
          <w:sz w:val="22"/>
          <w:szCs w:val="22"/>
        </w:rPr>
        <w:t>JURY i GOŚCIE FESTIWALOWI</w:t>
      </w:r>
    </w:p>
    <w:p w:rsidR="00FC6DD0" w:rsidRPr="00E96678" w:rsidRDefault="00FC6DD0" w:rsidP="00C56FE6">
      <w:pPr>
        <w:pStyle w:val="BodyText"/>
        <w:spacing w:after="0" w:line="360" w:lineRule="auto"/>
        <w:rPr>
          <w:rFonts w:ascii="Calibri" w:hAnsi="Calibri" w:cs="Tahoma"/>
          <w:b/>
          <w:bCs/>
          <w:shadow/>
          <w:color w:val="DC2300"/>
          <w:sz w:val="22"/>
          <w:szCs w:val="22"/>
        </w:rPr>
      </w:pPr>
      <w:r w:rsidRPr="00E96678">
        <w:rPr>
          <w:rFonts w:ascii="Calibri" w:hAnsi="Calibri" w:cs="Tahoma"/>
          <w:shadow/>
          <w:color w:val="000000"/>
          <w:sz w:val="22"/>
          <w:szCs w:val="22"/>
        </w:rPr>
        <w:t xml:space="preserve">Jury Konkursów Głównych co roku stanowią postaci związane z polską kinematografią - aktorzy, reżyserzy czy scenarzyści, jak również artyści reprezentujący inne dziedziny sztuki. W tym roku filmy oceniać będą m.in.: reżyserzy </w:t>
      </w:r>
      <w:r w:rsidRPr="00E96678">
        <w:rPr>
          <w:rFonts w:ascii="Calibri" w:hAnsi="Calibri" w:cs="Tahoma"/>
          <w:b/>
          <w:bCs/>
          <w:shadow/>
          <w:color w:val="000000"/>
          <w:sz w:val="22"/>
          <w:szCs w:val="22"/>
        </w:rPr>
        <w:t>Anna Wieczur-Bluszcz</w:t>
      </w:r>
      <w:r w:rsidRPr="00E96678">
        <w:rPr>
          <w:rFonts w:ascii="Calibri" w:hAnsi="Calibri" w:cs="Tahoma"/>
          <w:shadow/>
          <w:color w:val="000000"/>
          <w:sz w:val="22"/>
          <w:szCs w:val="22"/>
        </w:rPr>
        <w:t xml:space="preserve"> (</w:t>
      </w:r>
      <w:r w:rsidRPr="00E96678">
        <w:rPr>
          <w:rFonts w:ascii="Calibri" w:hAnsi="Calibri" w:cs="Tahoma"/>
          <w:i/>
          <w:iCs/>
          <w:shadow/>
          <w:color w:val="000000"/>
          <w:sz w:val="22"/>
          <w:szCs w:val="22"/>
        </w:rPr>
        <w:t>Być jak Kazimierz Deyna</w:t>
      </w:r>
      <w:r w:rsidRPr="00E96678">
        <w:rPr>
          <w:rFonts w:ascii="Calibri" w:hAnsi="Calibri" w:cs="Tahoma"/>
          <w:shadow/>
          <w:color w:val="000000"/>
          <w:sz w:val="22"/>
          <w:szCs w:val="22"/>
        </w:rPr>
        <w:t xml:space="preserve">) i </w:t>
      </w:r>
      <w:r w:rsidRPr="00E96678">
        <w:rPr>
          <w:rFonts w:ascii="Calibri" w:hAnsi="Calibri" w:cs="Tahoma"/>
          <w:b/>
          <w:bCs/>
          <w:shadow/>
          <w:color w:val="000000"/>
          <w:sz w:val="22"/>
          <w:szCs w:val="22"/>
        </w:rPr>
        <w:t xml:space="preserve">Jacek Bławut </w:t>
      </w:r>
      <w:r w:rsidRPr="00E96678">
        <w:rPr>
          <w:rFonts w:ascii="Calibri" w:hAnsi="Calibri" w:cs="Tahoma"/>
          <w:shadow/>
          <w:color w:val="000000"/>
          <w:sz w:val="22"/>
          <w:szCs w:val="22"/>
        </w:rPr>
        <w:t>(</w:t>
      </w:r>
      <w:r w:rsidRPr="00E96678">
        <w:rPr>
          <w:rFonts w:ascii="Calibri" w:hAnsi="Calibri" w:cs="Tahoma"/>
          <w:i/>
          <w:iCs/>
          <w:shadow/>
          <w:color w:val="000000"/>
          <w:sz w:val="22"/>
          <w:szCs w:val="22"/>
        </w:rPr>
        <w:t>Jeszcze nie wieczór</w:t>
      </w:r>
      <w:r w:rsidRPr="00E96678">
        <w:rPr>
          <w:rFonts w:ascii="Calibri" w:hAnsi="Calibri" w:cs="Tahoma"/>
          <w:shadow/>
          <w:color w:val="000000"/>
          <w:sz w:val="22"/>
          <w:szCs w:val="22"/>
        </w:rPr>
        <w:t xml:space="preserve">) oraz aktorzy </w:t>
      </w:r>
      <w:r w:rsidRPr="00E96678">
        <w:rPr>
          <w:rFonts w:ascii="Calibri" w:hAnsi="Calibri" w:cs="Tahoma"/>
          <w:b/>
          <w:bCs/>
          <w:shadow/>
          <w:color w:val="000000"/>
          <w:sz w:val="22"/>
          <w:szCs w:val="22"/>
        </w:rPr>
        <w:t>Adam Woronowicz</w:t>
      </w:r>
      <w:r w:rsidRPr="00E96678">
        <w:rPr>
          <w:rFonts w:ascii="Calibri" w:hAnsi="Calibri" w:cs="Tahoma"/>
          <w:shadow/>
          <w:color w:val="000000"/>
          <w:sz w:val="22"/>
          <w:szCs w:val="22"/>
        </w:rPr>
        <w:t xml:space="preserve"> (</w:t>
      </w:r>
      <w:r w:rsidRPr="00E96678">
        <w:rPr>
          <w:rFonts w:ascii="Calibri" w:hAnsi="Calibri" w:cs="Tahoma"/>
          <w:i/>
          <w:iCs/>
          <w:shadow/>
          <w:color w:val="000000"/>
          <w:sz w:val="22"/>
          <w:szCs w:val="22"/>
        </w:rPr>
        <w:t>Popiełuszko. Wolność jest w nas</w:t>
      </w:r>
      <w:r w:rsidRPr="00E96678">
        <w:rPr>
          <w:rFonts w:ascii="Calibri" w:hAnsi="Calibri" w:cs="Tahoma"/>
          <w:shadow/>
          <w:color w:val="000000"/>
          <w:sz w:val="22"/>
          <w:szCs w:val="22"/>
        </w:rPr>
        <w:t xml:space="preserve">, </w:t>
      </w:r>
      <w:r w:rsidRPr="00E96678">
        <w:rPr>
          <w:rFonts w:ascii="Calibri" w:hAnsi="Calibri" w:cs="Tahoma"/>
          <w:i/>
          <w:iCs/>
          <w:shadow/>
          <w:color w:val="000000"/>
          <w:sz w:val="22"/>
          <w:szCs w:val="22"/>
        </w:rPr>
        <w:t>Drogówka</w:t>
      </w:r>
      <w:r w:rsidRPr="00E96678">
        <w:rPr>
          <w:rFonts w:ascii="Calibri" w:hAnsi="Calibri" w:cs="Tahoma"/>
          <w:shadow/>
          <w:color w:val="000000"/>
          <w:sz w:val="22"/>
          <w:szCs w:val="22"/>
        </w:rPr>
        <w:t xml:space="preserve">) i </w:t>
      </w:r>
      <w:r w:rsidRPr="00E96678">
        <w:rPr>
          <w:rFonts w:ascii="Calibri" w:hAnsi="Calibri" w:cs="Tahoma"/>
          <w:b/>
          <w:bCs/>
          <w:shadow/>
          <w:color w:val="000000"/>
          <w:sz w:val="22"/>
          <w:szCs w:val="22"/>
        </w:rPr>
        <w:t>Jacek Braciak</w:t>
      </w:r>
      <w:r w:rsidRPr="00E96678">
        <w:rPr>
          <w:rFonts w:ascii="Calibri" w:hAnsi="Calibri" w:cs="Tahoma"/>
          <w:shadow/>
          <w:color w:val="000000"/>
          <w:sz w:val="22"/>
          <w:szCs w:val="22"/>
        </w:rPr>
        <w:t xml:space="preserve"> (</w:t>
      </w:r>
      <w:r w:rsidRPr="00E96678">
        <w:rPr>
          <w:rFonts w:ascii="Calibri" w:hAnsi="Calibri" w:cs="Tahoma"/>
          <w:i/>
          <w:iCs/>
          <w:shadow/>
          <w:color w:val="000000"/>
          <w:sz w:val="22"/>
          <w:szCs w:val="22"/>
        </w:rPr>
        <w:t>Różyczka</w:t>
      </w:r>
      <w:r w:rsidRPr="00E96678">
        <w:rPr>
          <w:rFonts w:ascii="Calibri" w:hAnsi="Calibri" w:cs="Tahoma"/>
          <w:shadow/>
          <w:color w:val="000000"/>
          <w:sz w:val="22"/>
          <w:szCs w:val="22"/>
        </w:rPr>
        <w:t xml:space="preserve">, </w:t>
      </w:r>
      <w:r w:rsidRPr="00E96678">
        <w:rPr>
          <w:rFonts w:ascii="Calibri" w:hAnsi="Calibri" w:cs="Tahoma"/>
          <w:i/>
          <w:iCs/>
          <w:shadow/>
          <w:color w:val="000000"/>
          <w:sz w:val="22"/>
          <w:szCs w:val="22"/>
        </w:rPr>
        <w:t>Drogówka</w:t>
      </w:r>
      <w:r w:rsidRPr="00E96678">
        <w:rPr>
          <w:rFonts w:ascii="Calibri" w:hAnsi="Calibri" w:cs="Tahoma"/>
          <w:shadow/>
          <w:color w:val="000000"/>
          <w:sz w:val="22"/>
          <w:szCs w:val="22"/>
        </w:rPr>
        <w:t xml:space="preserve">) oraz muzyk </w:t>
      </w:r>
      <w:r w:rsidRPr="00E96678">
        <w:rPr>
          <w:rFonts w:ascii="Calibri" w:hAnsi="Calibri" w:cs="Tahoma"/>
          <w:b/>
          <w:bCs/>
          <w:shadow/>
          <w:color w:val="000000"/>
          <w:sz w:val="22"/>
          <w:szCs w:val="22"/>
        </w:rPr>
        <w:t>Piotr „Glaca” Mohamed</w:t>
      </w:r>
      <w:r w:rsidRPr="00E96678">
        <w:rPr>
          <w:rFonts w:ascii="Calibri" w:hAnsi="Calibri" w:cs="Tahoma"/>
          <w:shadow/>
          <w:color w:val="000000"/>
          <w:sz w:val="22"/>
          <w:szCs w:val="22"/>
        </w:rPr>
        <w:t xml:space="preserve"> (lider grupy </w:t>
      </w:r>
      <w:r w:rsidRPr="00E96678">
        <w:rPr>
          <w:rFonts w:ascii="Calibri" w:hAnsi="Calibri" w:cs="Tahoma"/>
          <w:i/>
          <w:iCs/>
          <w:shadow/>
          <w:color w:val="000000"/>
          <w:sz w:val="22"/>
          <w:szCs w:val="22"/>
        </w:rPr>
        <w:t>Sweet Noise</w:t>
      </w:r>
      <w:r w:rsidRPr="00E96678">
        <w:rPr>
          <w:rFonts w:ascii="Calibri" w:hAnsi="Calibri" w:cs="Tahoma"/>
          <w:shadow/>
          <w:color w:val="000000"/>
          <w:sz w:val="22"/>
          <w:szCs w:val="22"/>
        </w:rPr>
        <w:t xml:space="preserve"> i </w:t>
      </w:r>
      <w:r w:rsidRPr="00E96678">
        <w:rPr>
          <w:rFonts w:ascii="Calibri" w:hAnsi="Calibri" w:cs="Tahoma"/>
          <w:i/>
          <w:iCs/>
          <w:shadow/>
          <w:color w:val="000000"/>
          <w:sz w:val="22"/>
          <w:szCs w:val="22"/>
        </w:rPr>
        <w:t>My Riot</w:t>
      </w:r>
      <w:r w:rsidRPr="00E96678">
        <w:rPr>
          <w:rFonts w:ascii="Calibri" w:hAnsi="Calibri" w:cs="Tahoma"/>
          <w:shadow/>
          <w:color w:val="000000"/>
          <w:sz w:val="22"/>
          <w:szCs w:val="22"/>
        </w:rPr>
        <w:t>).</w:t>
      </w:r>
    </w:p>
    <w:p w:rsidR="00FC6DD0" w:rsidRPr="00E96678" w:rsidRDefault="00FC6DD0" w:rsidP="00C56FE6">
      <w:pPr>
        <w:pStyle w:val="BodyText"/>
        <w:spacing w:after="0" w:line="360" w:lineRule="auto"/>
        <w:rPr>
          <w:rFonts w:ascii="Calibri" w:hAnsi="Calibri" w:cs="Tahoma"/>
          <w:b/>
          <w:bCs/>
          <w:shadow/>
          <w:color w:val="DC2300"/>
          <w:sz w:val="22"/>
          <w:szCs w:val="22"/>
        </w:rPr>
      </w:pPr>
    </w:p>
    <w:p w:rsidR="00FC6DD0" w:rsidRPr="00E96678" w:rsidRDefault="00FC6DD0" w:rsidP="00C56FE6">
      <w:pPr>
        <w:pStyle w:val="BodyText"/>
        <w:spacing w:after="0" w:line="360" w:lineRule="auto"/>
        <w:rPr>
          <w:rFonts w:ascii="Calibri" w:hAnsi="Calibri" w:cs="Tahoma"/>
          <w:shadow/>
          <w:color w:val="000000"/>
          <w:sz w:val="22"/>
          <w:szCs w:val="22"/>
        </w:rPr>
      </w:pPr>
      <w:r w:rsidRPr="00E96678">
        <w:rPr>
          <w:rFonts w:ascii="Calibri" w:hAnsi="Calibri" w:cs="Tahoma"/>
          <w:b/>
          <w:bCs/>
          <w:shadow/>
          <w:color w:val="DC2300"/>
          <w:sz w:val="22"/>
          <w:szCs w:val="22"/>
        </w:rPr>
        <w:t>MOCNY SOLANIN</w:t>
      </w:r>
      <w:r w:rsidRPr="00E96678">
        <w:rPr>
          <w:rFonts w:ascii="Calibri" w:hAnsi="Calibri" w:cs="Tahoma"/>
          <w:shadow/>
          <w:color w:val="000000"/>
          <w:sz w:val="22"/>
          <w:szCs w:val="22"/>
        </w:rPr>
        <w:t xml:space="preserve"> to nagroda specjalna, przyznawana za tworzenie kina bezkompromisowego w sposób śmiały i unikalny. W tym roku laureatem nagrody jest </w:t>
      </w:r>
      <w:r w:rsidRPr="00E96678">
        <w:rPr>
          <w:rStyle w:val="Strong"/>
          <w:rFonts w:ascii="Calibri" w:hAnsi="Calibri" w:cs="Tahoma"/>
          <w:bCs/>
          <w:shadow/>
          <w:color w:val="000000"/>
          <w:sz w:val="22"/>
          <w:szCs w:val="22"/>
        </w:rPr>
        <w:t>Ryszard Bugajski</w:t>
      </w:r>
      <w:r w:rsidRPr="00E96678">
        <w:rPr>
          <w:rStyle w:val="Strong"/>
          <w:rFonts w:ascii="Calibri" w:hAnsi="Calibri" w:cs="Tahoma"/>
          <w:b w:val="0"/>
          <w:shadow/>
          <w:color w:val="000000"/>
          <w:sz w:val="22"/>
          <w:szCs w:val="22"/>
        </w:rPr>
        <w:t>, który przy okazji tego wyróżnienia odwiedzi Nową Sól</w:t>
      </w:r>
      <w:r w:rsidRPr="00E96678">
        <w:rPr>
          <w:rStyle w:val="Strong"/>
          <w:rFonts w:ascii="Calibri" w:hAnsi="Calibri" w:cs="Tahoma"/>
          <w:bCs/>
          <w:shadow/>
          <w:color w:val="000000"/>
          <w:sz w:val="22"/>
          <w:szCs w:val="22"/>
        </w:rPr>
        <w:t xml:space="preserve">. </w:t>
      </w:r>
      <w:r w:rsidRPr="00E96678">
        <w:rPr>
          <w:rFonts w:ascii="Calibri" w:hAnsi="Calibri" w:cs="Tahoma"/>
          <w:shadow/>
          <w:color w:val="000000"/>
          <w:sz w:val="22"/>
          <w:szCs w:val="22"/>
        </w:rPr>
        <w:t xml:space="preserve">Mocny Solanin to statuetka wręczana za odwagę, konsekwencję i determinację przy tworzeniu autorskiego kina. Za niepokorność, niełatwą prawdę i wiarę w człowieka w mrocznym świecie. Za to, że pomimo upływu czasu, ciągle pokazuje młodym twórcom, jak się nie poddawać i nie rezygnować z własnych przekonań artystycznych na rzecz konformizmu. Filmy Ryszarda Bugajskiego będzie można zobaczyć na festiwalu, będą to m.in. </w:t>
      </w:r>
      <w:r w:rsidRPr="00E96678">
        <w:rPr>
          <w:rFonts w:ascii="Calibri" w:hAnsi="Calibri" w:cs="Tahoma"/>
          <w:i/>
          <w:iCs/>
          <w:shadow/>
          <w:color w:val="000000"/>
          <w:sz w:val="22"/>
          <w:szCs w:val="22"/>
        </w:rPr>
        <w:t>Generał Nil</w:t>
      </w:r>
      <w:r w:rsidRPr="00E96678">
        <w:rPr>
          <w:rFonts w:ascii="Calibri" w:hAnsi="Calibri" w:cs="Tahoma"/>
          <w:shadow/>
          <w:color w:val="000000"/>
          <w:sz w:val="22"/>
          <w:szCs w:val="22"/>
        </w:rPr>
        <w:t xml:space="preserve"> czy najnowsza produkcja pt. </w:t>
      </w:r>
      <w:r w:rsidRPr="00E96678">
        <w:rPr>
          <w:rFonts w:ascii="Calibri" w:hAnsi="Calibri" w:cs="Tahoma"/>
          <w:i/>
          <w:iCs/>
          <w:shadow/>
          <w:color w:val="000000"/>
          <w:sz w:val="22"/>
          <w:szCs w:val="22"/>
        </w:rPr>
        <w:t>Układ zamknięty</w:t>
      </w:r>
      <w:r w:rsidRPr="00E96678">
        <w:rPr>
          <w:rFonts w:ascii="Calibri" w:hAnsi="Calibri" w:cs="Tahoma"/>
          <w:shadow/>
          <w:color w:val="000000"/>
          <w:sz w:val="22"/>
          <w:szCs w:val="22"/>
        </w:rPr>
        <w:t>.</w:t>
      </w:r>
    </w:p>
    <w:p w:rsidR="00FC6DD0" w:rsidRPr="00E96678" w:rsidRDefault="00FC6DD0" w:rsidP="00C56FE6">
      <w:pPr>
        <w:pStyle w:val="BodyText"/>
        <w:spacing w:after="0" w:line="360" w:lineRule="auto"/>
        <w:rPr>
          <w:rFonts w:ascii="Calibri" w:hAnsi="Calibri" w:cs="Tahoma"/>
          <w:shadow/>
          <w:color w:val="000000"/>
          <w:sz w:val="22"/>
          <w:szCs w:val="22"/>
        </w:rPr>
      </w:pPr>
    </w:p>
    <w:p w:rsidR="00FC6DD0" w:rsidRPr="00E96678" w:rsidRDefault="00FC6DD0" w:rsidP="00C56FE6">
      <w:pPr>
        <w:pStyle w:val="BodyText"/>
        <w:spacing w:after="0" w:line="360" w:lineRule="auto"/>
        <w:rPr>
          <w:rFonts w:ascii="Calibri" w:hAnsi="Calibri" w:cs="Tahoma"/>
          <w:shadow/>
          <w:color w:val="000000"/>
          <w:sz w:val="22"/>
          <w:szCs w:val="22"/>
        </w:rPr>
      </w:pPr>
      <w:r w:rsidRPr="00E96678">
        <w:rPr>
          <w:rFonts w:ascii="Calibri" w:hAnsi="Calibri" w:cs="Tahoma"/>
          <w:b/>
          <w:bCs/>
          <w:shadow/>
          <w:color w:val="DC2300"/>
          <w:sz w:val="22"/>
          <w:szCs w:val="22"/>
        </w:rPr>
        <w:t>IMPREZY TOWARZYSZĄCE</w:t>
      </w:r>
    </w:p>
    <w:p w:rsidR="00FC6DD0" w:rsidRPr="00E96678" w:rsidRDefault="00FC6DD0" w:rsidP="00C56FE6">
      <w:pPr>
        <w:pStyle w:val="BodyText"/>
        <w:spacing w:after="0" w:line="360" w:lineRule="auto"/>
        <w:rPr>
          <w:rFonts w:ascii="Calibri" w:hAnsi="Calibri" w:cs="Tahoma"/>
          <w:shadow/>
          <w:color w:val="000000"/>
          <w:sz w:val="22"/>
          <w:szCs w:val="22"/>
        </w:rPr>
      </w:pPr>
      <w:r w:rsidRPr="00E96678">
        <w:rPr>
          <w:rFonts w:ascii="Calibri" w:hAnsi="Calibri" w:cs="Tahoma"/>
          <w:shadow/>
          <w:color w:val="000000"/>
          <w:sz w:val="22"/>
          <w:szCs w:val="22"/>
        </w:rPr>
        <w:t>Solanin Film Festiwal to nie tylko pokazy filmowe. Projekcjom w kinie towarzyszą imprezy kulturalne, afterparty w luźnej atmosferze oraz, w tym roku po raz pierwszy, konkurs sportowy.</w:t>
      </w:r>
    </w:p>
    <w:p w:rsidR="00FC6DD0" w:rsidRPr="00E96678" w:rsidRDefault="00FC6DD0" w:rsidP="00C56FE6">
      <w:pPr>
        <w:pStyle w:val="BodyText"/>
        <w:spacing w:after="0" w:line="360" w:lineRule="auto"/>
        <w:rPr>
          <w:rFonts w:ascii="Calibri" w:hAnsi="Calibri" w:cs="Tahoma"/>
          <w:shadow/>
          <w:color w:val="000000"/>
          <w:sz w:val="22"/>
          <w:szCs w:val="22"/>
        </w:rPr>
      </w:pPr>
    </w:p>
    <w:p w:rsidR="00FC6DD0" w:rsidRPr="00E96678" w:rsidRDefault="00FC6DD0" w:rsidP="00C56FE6">
      <w:pPr>
        <w:spacing w:line="360" w:lineRule="auto"/>
        <w:rPr>
          <w:rFonts w:ascii="Calibri" w:hAnsi="Calibri" w:cs="Tahoma"/>
          <w:shadow/>
          <w:color w:val="000000"/>
          <w:sz w:val="22"/>
          <w:szCs w:val="22"/>
        </w:rPr>
      </w:pPr>
      <w:r w:rsidRPr="00E96678">
        <w:rPr>
          <w:rFonts w:ascii="Calibri" w:hAnsi="Calibri" w:cs="Tahoma"/>
          <w:b/>
          <w:bCs/>
          <w:shadow/>
          <w:color w:val="DC2300"/>
          <w:sz w:val="22"/>
          <w:szCs w:val="22"/>
        </w:rPr>
        <w:t>SOLANIN DZIECIOM</w:t>
      </w:r>
    </w:p>
    <w:p w:rsidR="00FC6DD0" w:rsidRPr="00E96678" w:rsidRDefault="00FC6DD0" w:rsidP="00C56FE6">
      <w:pPr>
        <w:spacing w:line="360" w:lineRule="auto"/>
        <w:rPr>
          <w:rFonts w:ascii="Calibri" w:hAnsi="Calibri"/>
          <w:shadow/>
          <w:color w:val="000000"/>
          <w:sz w:val="22"/>
          <w:szCs w:val="22"/>
        </w:rPr>
      </w:pPr>
      <w:r w:rsidRPr="00E96678">
        <w:rPr>
          <w:rFonts w:ascii="Calibri" w:hAnsi="Calibri" w:cs="Tahoma"/>
          <w:shadow/>
          <w:color w:val="000000"/>
          <w:sz w:val="22"/>
          <w:szCs w:val="22"/>
        </w:rPr>
        <w:t xml:space="preserve">W niedzielę w </w:t>
      </w:r>
      <w:r w:rsidRPr="00E96678">
        <w:rPr>
          <w:rFonts w:ascii="Calibri" w:hAnsi="Calibri"/>
          <w:sz w:val="22"/>
          <w:szCs w:val="22"/>
          <w:lang/>
        </w:rPr>
        <w:t>Parku Krasnala</w:t>
      </w:r>
      <w:r w:rsidRPr="00E96678">
        <w:rPr>
          <w:rFonts w:ascii="Calibri" w:hAnsi="Calibri" w:cs="Tahoma"/>
          <w:shadow/>
          <w:color w:val="000000"/>
          <w:sz w:val="22"/>
          <w:szCs w:val="22"/>
        </w:rPr>
        <w:t xml:space="preserve"> odbędzie się spotkanie z </w:t>
      </w:r>
      <w:r w:rsidRPr="00E96678">
        <w:rPr>
          <w:rStyle w:val="Strong"/>
          <w:rFonts w:ascii="Calibri" w:hAnsi="Calibri" w:cs="Tahoma"/>
          <w:bCs/>
          <w:shadow/>
          <w:color w:val="000000"/>
          <w:sz w:val="22"/>
          <w:szCs w:val="22"/>
        </w:rPr>
        <w:t xml:space="preserve">Grzegorzem Pawlakiem </w:t>
      </w:r>
      <w:r w:rsidRPr="00E96678">
        <w:rPr>
          <w:rStyle w:val="Strong"/>
          <w:rFonts w:ascii="Calibri" w:hAnsi="Calibri" w:cs="Tahoma"/>
          <w:b w:val="0"/>
          <w:shadow/>
          <w:color w:val="000000"/>
          <w:sz w:val="22"/>
          <w:szCs w:val="22"/>
        </w:rPr>
        <w:t>i</w:t>
      </w:r>
      <w:r w:rsidRPr="00E96678">
        <w:rPr>
          <w:rStyle w:val="Strong"/>
          <w:rFonts w:ascii="Calibri" w:hAnsi="Calibri" w:cs="Tahoma"/>
          <w:bCs/>
          <w:shadow/>
          <w:color w:val="000000"/>
          <w:sz w:val="22"/>
          <w:szCs w:val="22"/>
        </w:rPr>
        <w:t xml:space="preserve"> Jarosławem Boberkiem </w:t>
      </w:r>
      <w:r w:rsidRPr="00E96678">
        <w:rPr>
          <w:rStyle w:val="Strong"/>
          <w:rFonts w:ascii="Calibri" w:hAnsi="Calibri" w:cs="Tahoma"/>
          <w:b w:val="0"/>
          <w:shadow/>
          <w:color w:val="000000"/>
          <w:sz w:val="22"/>
          <w:szCs w:val="22"/>
        </w:rPr>
        <w:t xml:space="preserve">– </w:t>
      </w:r>
      <w:r w:rsidRPr="00E96678">
        <w:rPr>
          <w:rFonts w:ascii="Calibri" w:hAnsi="Calibri" w:cs="Tahoma"/>
          <w:shadow/>
          <w:color w:val="000000"/>
          <w:sz w:val="22"/>
          <w:szCs w:val="22"/>
        </w:rPr>
        <w:t xml:space="preserve">mistrzami dubbingu. W czytanie bajek dla dzieci zostaną także zaangażowani festiwalowi goście, a podczas całej akcji będą zbierane pieniądze na cele charytatywne. </w:t>
      </w:r>
    </w:p>
    <w:p w:rsidR="00FC6DD0" w:rsidRPr="00E96678" w:rsidRDefault="00FC6DD0" w:rsidP="00C56FE6">
      <w:pPr>
        <w:spacing w:line="360" w:lineRule="auto"/>
        <w:rPr>
          <w:rFonts w:ascii="Calibri" w:hAnsi="Calibri"/>
          <w:shadow/>
          <w:color w:val="000000"/>
          <w:sz w:val="22"/>
          <w:szCs w:val="22"/>
        </w:rPr>
      </w:pPr>
    </w:p>
    <w:p w:rsidR="00FC6DD0" w:rsidRPr="00E96678" w:rsidRDefault="00FC6DD0" w:rsidP="00C56FE6">
      <w:pPr>
        <w:spacing w:line="360" w:lineRule="auto"/>
        <w:rPr>
          <w:rStyle w:val="Strong"/>
          <w:rFonts w:ascii="Calibri" w:hAnsi="Calibri" w:cs="Tahoma"/>
          <w:b w:val="0"/>
          <w:shadow/>
          <w:color w:val="000000"/>
          <w:sz w:val="22"/>
          <w:szCs w:val="22"/>
        </w:rPr>
      </w:pPr>
      <w:r w:rsidRPr="00E96678">
        <w:rPr>
          <w:rFonts w:ascii="Calibri" w:hAnsi="Calibri" w:cs="Tahoma"/>
          <w:b/>
          <w:bCs/>
          <w:shadow/>
          <w:color w:val="DC2300"/>
          <w:sz w:val="22"/>
          <w:szCs w:val="22"/>
        </w:rPr>
        <w:t>AKADEMIA SOLANINA</w:t>
      </w:r>
    </w:p>
    <w:p w:rsidR="00FC6DD0" w:rsidRPr="00E96678" w:rsidRDefault="00FC6DD0" w:rsidP="00C56FE6">
      <w:pPr>
        <w:spacing w:line="360" w:lineRule="auto"/>
        <w:rPr>
          <w:rFonts w:ascii="Calibri" w:hAnsi="Calibri"/>
          <w:shadow/>
          <w:color w:val="000000"/>
          <w:sz w:val="22"/>
          <w:szCs w:val="22"/>
        </w:rPr>
      </w:pPr>
      <w:r w:rsidRPr="00E96678">
        <w:rPr>
          <w:rStyle w:val="Strong"/>
          <w:rFonts w:ascii="Calibri" w:hAnsi="Calibri" w:cs="Tahoma"/>
          <w:b w:val="0"/>
          <w:shadow/>
          <w:color w:val="000000"/>
          <w:sz w:val="22"/>
          <w:szCs w:val="22"/>
        </w:rPr>
        <w:t>Akademii Solanina to wszelkiego rodzaju</w:t>
      </w:r>
      <w:r w:rsidRPr="00E96678">
        <w:rPr>
          <w:rFonts w:ascii="Calibri" w:hAnsi="Calibri" w:cs="Tahoma"/>
          <w:shadow/>
          <w:color w:val="000000"/>
          <w:sz w:val="22"/>
          <w:szCs w:val="22"/>
        </w:rPr>
        <w:t xml:space="preserve"> Warsztaty Filmowe. Zajęcia aktorskie odbędą się </w:t>
      </w:r>
      <w:r w:rsidRPr="00E96678">
        <w:rPr>
          <w:rStyle w:val="Strong"/>
          <w:rFonts w:ascii="Calibri" w:hAnsi="Calibri" w:cs="Tahoma"/>
          <w:b w:val="0"/>
          <w:shadow/>
          <w:color w:val="000000"/>
          <w:sz w:val="22"/>
          <w:szCs w:val="22"/>
        </w:rPr>
        <w:t xml:space="preserve">23 sierpnia </w:t>
      </w:r>
      <w:r w:rsidRPr="00E96678">
        <w:rPr>
          <w:rFonts w:ascii="Calibri" w:hAnsi="Calibri" w:cs="Tahoma"/>
          <w:shadow/>
          <w:color w:val="000000"/>
          <w:sz w:val="22"/>
          <w:szCs w:val="22"/>
        </w:rPr>
        <w:t xml:space="preserve">i poprowadzi je </w:t>
      </w:r>
      <w:r w:rsidRPr="00E96678">
        <w:rPr>
          <w:rFonts w:ascii="Calibri" w:hAnsi="Calibri"/>
          <w:sz w:val="22"/>
          <w:szCs w:val="22"/>
          <w:lang/>
        </w:rPr>
        <w:t>Przemysław Bluszcz</w:t>
      </w:r>
      <w:r w:rsidRPr="00E96678">
        <w:rPr>
          <w:rFonts w:ascii="Calibri" w:hAnsi="Calibri" w:cs="Tahoma"/>
          <w:shadow/>
          <w:color w:val="000000"/>
          <w:sz w:val="22"/>
          <w:szCs w:val="22"/>
        </w:rPr>
        <w:t xml:space="preserve">. Natomiast </w:t>
      </w:r>
      <w:r w:rsidRPr="00E96678">
        <w:rPr>
          <w:rStyle w:val="Strong"/>
          <w:rFonts w:ascii="Calibri" w:hAnsi="Calibri" w:cs="Tahoma"/>
          <w:b w:val="0"/>
          <w:shadow/>
          <w:color w:val="000000"/>
          <w:sz w:val="22"/>
          <w:szCs w:val="22"/>
        </w:rPr>
        <w:t>24 sierpnia odbędzie się</w:t>
      </w:r>
      <w:r w:rsidRPr="00E96678">
        <w:rPr>
          <w:rFonts w:ascii="Calibri" w:hAnsi="Calibri" w:cs="Tahoma"/>
          <w:shadow/>
          <w:color w:val="000000"/>
          <w:sz w:val="22"/>
          <w:szCs w:val="22"/>
        </w:rPr>
        <w:t xml:space="preserve"> spotkanie z </w:t>
      </w:r>
      <w:r w:rsidRPr="00E96678">
        <w:rPr>
          <w:rFonts w:ascii="Calibri" w:hAnsi="Calibri"/>
          <w:b/>
          <w:shadow/>
          <w:color w:val="000000"/>
          <w:sz w:val="22"/>
          <w:szCs w:val="22"/>
        </w:rPr>
        <w:t xml:space="preserve">Grzegorzem Lipcem </w:t>
      </w:r>
      <w:r w:rsidRPr="00E96678">
        <w:rPr>
          <w:rFonts w:ascii="Calibri" w:hAnsi="Calibri" w:cs="Tahoma"/>
          <w:shadow/>
          <w:color w:val="000000"/>
          <w:sz w:val="22"/>
          <w:szCs w:val="22"/>
        </w:rPr>
        <w:t>– ikoną polskiego kina niezależnego, który opowie o sztuce montażu i robieniu offowych filmów. Akademia Solanina działa w godzinach o</w:t>
      </w:r>
      <w:r w:rsidRPr="00E96678">
        <w:rPr>
          <w:rStyle w:val="Strong"/>
          <w:rFonts w:ascii="Calibri" w:hAnsi="Calibri" w:cs="Tahoma"/>
          <w:b w:val="0"/>
          <w:shadow/>
          <w:color w:val="000000"/>
          <w:sz w:val="22"/>
          <w:szCs w:val="22"/>
        </w:rPr>
        <w:t xml:space="preserve">d 10:00 do 15:00 w </w:t>
      </w:r>
      <w:r w:rsidRPr="00E96678">
        <w:rPr>
          <w:rStyle w:val="Strong"/>
          <w:rFonts w:ascii="Calibri" w:hAnsi="Calibri" w:cs="Tahoma"/>
          <w:b w:val="0"/>
          <w:bCs/>
          <w:shadow/>
          <w:color w:val="000000"/>
          <w:sz w:val="22"/>
          <w:szCs w:val="22"/>
        </w:rPr>
        <w:t xml:space="preserve">Miejskiej Bibliotece Publicznej </w:t>
      </w:r>
      <w:r w:rsidRPr="00E96678">
        <w:rPr>
          <w:rFonts w:ascii="Calibri" w:hAnsi="Calibri" w:cs="Tahoma"/>
          <w:shadow/>
          <w:color w:val="000000"/>
          <w:sz w:val="22"/>
          <w:szCs w:val="22"/>
        </w:rPr>
        <w:t xml:space="preserve">w Nowej Soli. </w:t>
      </w:r>
    </w:p>
    <w:p w:rsidR="00FC6DD0" w:rsidRPr="00E96678" w:rsidRDefault="00FC6DD0" w:rsidP="00C56FE6">
      <w:pPr>
        <w:spacing w:line="360" w:lineRule="auto"/>
        <w:rPr>
          <w:rFonts w:ascii="Calibri" w:hAnsi="Calibri"/>
          <w:shadow/>
          <w:color w:val="000000"/>
          <w:sz w:val="22"/>
          <w:szCs w:val="22"/>
        </w:rPr>
      </w:pPr>
    </w:p>
    <w:p w:rsidR="00FC6DD0" w:rsidRPr="00E96678" w:rsidRDefault="00FC6DD0" w:rsidP="00C56FE6">
      <w:pPr>
        <w:spacing w:line="360" w:lineRule="auto"/>
        <w:rPr>
          <w:rFonts w:ascii="Calibri" w:hAnsi="Calibri" w:cs="Tahoma"/>
          <w:shadow/>
          <w:color w:val="000000"/>
          <w:sz w:val="22"/>
          <w:szCs w:val="22"/>
        </w:rPr>
      </w:pPr>
      <w:r w:rsidRPr="00E96678">
        <w:rPr>
          <w:rFonts w:ascii="Calibri" w:hAnsi="Calibri" w:cs="Tahoma"/>
          <w:b/>
          <w:bCs/>
          <w:shadow/>
          <w:color w:val="DC2300"/>
          <w:sz w:val="22"/>
          <w:szCs w:val="22"/>
        </w:rPr>
        <w:t>ZRÓB FORMĘ NA 5. SOLANINA</w:t>
      </w:r>
    </w:p>
    <w:p w:rsidR="00FC6DD0" w:rsidRPr="00E96678" w:rsidRDefault="00FC6DD0" w:rsidP="00C56FE6">
      <w:pPr>
        <w:spacing w:line="360" w:lineRule="auto"/>
        <w:rPr>
          <w:rFonts w:ascii="Calibri" w:hAnsi="Calibri"/>
          <w:shadow/>
          <w:color w:val="000000"/>
          <w:sz w:val="22"/>
          <w:szCs w:val="22"/>
        </w:rPr>
      </w:pPr>
      <w:r w:rsidRPr="00E96678">
        <w:rPr>
          <w:rFonts w:ascii="Calibri" w:hAnsi="Calibri" w:cs="Tahoma"/>
          <w:shadow/>
          <w:color w:val="000000"/>
          <w:sz w:val="22"/>
          <w:szCs w:val="22"/>
        </w:rPr>
        <w:t>Z okazji pięciolecia festiwalu, organizatorzy zapraszają do wspólnej, sportowej rywalizacji. MOC Solanina to nie tylko siła kina, ale też tężyzna fizyczna, która pozwala skutecznie pracować na planie, przetrwać intensywne dni festiwalowe oraz ustawicznie przeciwstawiać się pieprzeniu w kinie, nie tylko kilka dni w roku. Akcja ZOSTAŃ KULTURYSTĄ możliwa jest dzięki aplikacji Endomondo.</w:t>
      </w:r>
    </w:p>
    <w:p w:rsidR="00FC6DD0" w:rsidRDefault="00FC6DD0" w:rsidP="00C56FE6">
      <w:pPr>
        <w:spacing w:line="360" w:lineRule="auto"/>
        <w:rPr>
          <w:rFonts w:ascii="Calibri" w:hAnsi="Calibri"/>
          <w:shadow/>
          <w:color w:val="000000"/>
          <w:sz w:val="22"/>
          <w:szCs w:val="22"/>
        </w:rPr>
      </w:pPr>
    </w:p>
    <w:p w:rsidR="00FC6DD0" w:rsidRPr="00E96678" w:rsidRDefault="00FC6DD0" w:rsidP="00C56FE6">
      <w:pPr>
        <w:spacing w:line="360" w:lineRule="auto"/>
        <w:rPr>
          <w:rFonts w:ascii="Calibri" w:hAnsi="Calibri"/>
          <w:shadow/>
          <w:color w:val="000000"/>
          <w:sz w:val="22"/>
          <w:szCs w:val="22"/>
        </w:rPr>
      </w:pPr>
    </w:p>
    <w:p w:rsidR="00FC6DD0" w:rsidRPr="00E96678" w:rsidRDefault="00FC6DD0" w:rsidP="00C56FE6">
      <w:pPr>
        <w:spacing w:line="360" w:lineRule="auto"/>
        <w:rPr>
          <w:rFonts w:ascii="Calibri" w:hAnsi="Calibri" w:cs="Tahoma"/>
          <w:shadow/>
          <w:color w:val="000000"/>
          <w:sz w:val="22"/>
          <w:szCs w:val="22"/>
        </w:rPr>
      </w:pPr>
      <w:r w:rsidRPr="00E96678">
        <w:rPr>
          <w:rFonts w:ascii="Calibri" w:hAnsi="Calibri" w:cs="Tahoma"/>
          <w:b/>
          <w:bCs/>
          <w:shadow/>
          <w:color w:val="DC2300"/>
          <w:sz w:val="22"/>
          <w:szCs w:val="22"/>
        </w:rPr>
        <w:t>SOLANINOWA GALERIA BEZDOMNA</w:t>
      </w:r>
    </w:p>
    <w:p w:rsidR="00FC6DD0" w:rsidRPr="00E96678" w:rsidRDefault="00FC6DD0" w:rsidP="00C56FE6">
      <w:pPr>
        <w:pBdr>
          <w:bottom w:val="single" w:sz="8" w:space="2" w:color="000000"/>
        </w:pBdr>
        <w:spacing w:line="360" w:lineRule="auto"/>
        <w:rPr>
          <w:rFonts w:ascii="Calibri" w:hAnsi="Calibri" w:cs="Tahoma"/>
          <w:shadow/>
          <w:color w:val="000000"/>
          <w:sz w:val="22"/>
          <w:szCs w:val="22"/>
        </w:rPr>
      </w:pPr>
      <w:r w:rsidRPr="00E96678">
        <w:rPr>
          <w:rFonts w:ascii="Calibri" w:hAnsi="Calibri" w:cs="Tahoma"/>
          <w:shadow/>
          <w:color w:val="000000"/>
          <w:sz w:val="22"/>
          <w:szCs w:val="22"/>
        </w:rPr>
        <w:t>Galeria Bezdomna ma na celu zagospodarowanie nieużywanych, podupadających i zapomnianych miejsc na przestrzeń wystawienniczą. Pionierami pomysłu są T</w:t>
      </w:r>
      <w:r w:rsidRPr="00E96678">
        <w:rPr>
          <w:rStyle w:val="Strong"/>
          <w:rFonts w:ascii="Calibri" w:hAnsi="Calibri" w:cs="Tahoma"/>
          <w:b w:val="0"/>
          <w:shadow/>
          <w:color w:val="000000"/>
          <w:sz w:val="22"/>
          <w:szCs w:val="22"/>
        </w:rPr>
        <w:t xml:space="preserve">omek Sikora i Andrzej Świetlik – </w:t>
      </w:r>
      <w:r w:rsidRPr="00E96678">
        <w:rPr>
          <w:rFonts w:ascii="Calibri" w:hAnsi="Calibri" w:cs="Tahoma"/>
          <w:shadow/>
          <w:color w:val="000000"/>
          <w:sz w:val="22"/>
          <w:szCs w:val="22"/>
        </w:rPr>
        <w:t xml:space="preserve">znani polscy fotograficy. Galeria nazwana jest bezdomną, bo nie ma stałego miejsca – pojawia się na chwilę i znika, by następnym razem otworzyć swoje podwoje w zupełnie innym miejscu. Jest ona tam, gdzie znajdzie się wolne miejsce gotowe przygarnąć sztukę. Specyfiką </w:t>
      </w:r>
      <w:r w:rsidRPr="00E96678">
        <w:rPr>
          <w:rStyle w:val="Strong"/>
          <w:rFonts w:ascii="Calibri" w:hAnsi="Calibri" w:cs="Tahoma"/>
          <w:bCs/>
          <w:shadow/>
          <w:color w:val="000000"/>
          <w:sz w:val="22"/>
          <w:szCs w:val="22"/>
        </w:rPr>
        <w:t>Galerii Bezdomnej</w:t>
      </w:r>
      <w:r w:rsidRPr="00E96678">
        <w:rPr>
          <w:rStyle w:val="Strong"/>
          <w:rFonts w:ascii="Calibri" w:hAnsi="Calibri" w:cs="Tahoma"/>
          <w:b w:val="0"/>
          <w:shadow/>
          <w:color w:val="000000"/>
          <w:sz w:val="22"/>
          <w:szCs w:val="22"/>
        </w:rPr>
        <w:t xml:space="preserve"> </w:t>
      </w:r>
      <w:r w:rsidRPr="00E96678">
        <w:rPr>
          <w:rFonts w:ascii="Calibri" w:hAnsi="Calibri" w:cs="Tahoma"/>
          <w:shadow/>
          <w:color w:val="000000"/>
          <w:sz w:val="22"/>
          <w:szCs w:val="22"/>
        </w:rPr>
        <w:t xml:space="preserve">jest brak wstępnych eliminacji. To, co zostanie pokazane na wystawie, zależy wyłącznie od decyzji jej twórców. Po pierwsze, nie dobieramy wystawców – swoje prace może pokazać każdy, kto chciałby zaprezentować swoją twórczość szerszej publiczności. Po drugie, nie selekcjonujemy prac – nie narzucamy tematyki, techniki, formatu ani ich ilości. </w:t>
      </w:r>
    </w:p>
    <w:p w:rsidR="00FC6DD0" w:rsidRPr="00E96678" w:rsidRDefault="00FC6DD0" w:rsidP="00C56FE6">
      <w:pPr>
        <w:pBdr>
          <w:bottom w:val="single" w:sz="8" w:space="2" w:color="000000"/>
        </w:pBdr>
        <w:spacing w:line="360" w:lineRule="auto"/>
        <w:rPr>
          <w:rFonts w:ascii="Calibri" w:hAnsi="Calibri"/>
          <w:shadow/>
          <w:color w:val="000000"/>
          <w:sz w:val="22"/>
          <w:szCs w:val="22"/>
        </w:rPr>
      </w:pPr>
    </w:p>
    <w:p w:rsidR="00FC6DD0" w:rsidRPr="00E96678" w:rsidRDefault="00FC6DD0" w:rsidP="00C56FE6">
      <w:pPr>
        <w:spacing w:line="360" w:lineRule="auto"/>
        <w:rPr>
          <w:rFonts w:ascii="Calibri" w:hAnsi="Calibri"/>
          <w:shadow/>
          <w:color w:val="000000"/>
          <w:sz w:val="22"/>
          <w:szCs w:val="22"/>
        </w:rPr>
      </w:pPr>
    </w:p>
    <w:p w:rsidR="00FC6DD0" w:rsidRPr="00E96678" w:rsidRDefault="00FC6DD0" w:rsidP="00C56FE6">
      <w:pPr>
        <w:spacing w:line="360" w:lineRule="auto"/>
        <w:rPr>
          <w:rFonts w:ascii="Calibri" w:hAnsi="Calibri" w:cs="Tahoma"/>
          <w:b/>
          <w:bCs/>
          <w:shadow/>
          <w:color w:val="000000"/>
          <w:sz w:val="22"/>
          <w:szCs w:val="22"/>
        </w:rPr>
      </w:pPr>
      <w:r w:rsidRPr="00E96678">
        <w:rPr>
          <w:rFonts w:ascii="Calibri" w:hAnsi="Calibri" w:cs="Tahoma"/>
          <w:b/>
          <w:bCs/>
          <w:shadow/>
          <w:color w:val="000000"/>
          <w:sz w:val="22"/>
          <w:szCs w:val="22"/>
        </w:rPr>
        <w:t>WIĘCEJ INFORMACJI</w:t>
      </w:r>
      <w:r w:rsidRPr="00E96678">
        <w:rPr>
          <w:rFonts w:ascii="Calibri" w:hAnsi="Calibri" w:cs="Tahoma"/>
          <w:shadow/>
          <w:color w:val="000000"/>
          <w:sz w:val="22"/>
          <w:szCs w:val="22"/>
        </w:rPr>
        <w:t xml:space="preserve">: </w:t>
      </w:r>
      <w:hyperlink r:id="rId5" w:history="1">
        <w:r w:rsidRPr="00E96678">
          <w:rPr>
            <w:rStyle w:val="Hyperlink"/>
            <w:rFonts w:ascii="Calibri" w:hAnsi="Calibri"/>
            <w:sz w:val="22"/>
            <w:szCs w:val="22"/>
          </w:rPr>
          <w:t>http://www.solanin-film.pl/</w:t>
        </w:r>
      </w:hyperlink>
      <w:r w:rsidRPr="00E96678">
        <w:rPr>
          <w:rFonts w:ascii="Calibri" w:hAnsi="Calibri" w:cs="Tahoma"/>
          <w:shadow/>
          <w:color w:val="000000"/>
          <w:sz w:val="22"/>
          <w:szCs w:val="22"/>
        </w:rPr>
        <w:t xml:space="preserve"> </w:t>
      </w:r>
    </w:p>
    <w:p w:rsidR="00FC6DD0" w:rsidRPr="00E96678" w:rsidRDefault="00FC6DD0" w:rsidP="00C56FE6">
      <w:pPr>
        <w:spacing w:line="360" w:lineRule="auto"/>
        <w:rPr>
          <w:rFonts w:ascii="Calibri" w:hAnsi="Calibri" w:cs="Tahoma"/>
          <w:shadow/>
          <w:color w:val="000000"/>
          <w:sz w:val="22"/>
          <w:szCs w:val="22"/>
        </w:rPr>
      </w:pPr>
      <w:r w:rsidRPr="00E96678">
        <w:rPr>
          <w:rFonts w:ascii="Calibri" w:hAnsi="Calibri" w:cs="Tahoma"/>
          <w:b/>
          <w:bCs/>
          <w:shadow/>
          <w:color w:val="000000"/>
          <w:sz w:val="22"/>
          <w:szCs w:val="22"/>
        </w:rPr>
        <w:t>INFORMACJE PRASOWE</w:t>
      </w:r>
      <w:r w:rsidRPr="00E96678">
        <w:rPr>
          <w:rFonts w:ascii="Calibri" w:hAnsi="Calibri" w:cs="Tahoma"/>
          <w:shadow/>
          <w:color w:val="000000"/>
          <w:sz w:val="22"/>
          <w:szCs w:val="22"/>
        </w:rPr>
        <w:t xml:space="preserve">: </w:t>
      </w:r>
      <w:hyperlink r:id="rId6" w:history="1">
        <w:r w:rsidRPr="00E96678">
          <w:rPr>
            <w:rStyle w:val="Hyperlink"/>
            <w:rFonts w:ascii="Calibri" w:hAnsi="Calibri"/>
            <w:sz w:val="22"/>
            <w:szCs w:val="22"/>
          </w:rPr>
          <w:t>http://www.solanin-film.pl/press/</w:t>
        </w:r>
      </w:hyperlink>
      <w:r w:rsidRPr="00E96678">
        <w:rPr>
          <w:rFonts w:ascii="Calibri" w:hAnsi="Calibri" w:cs="Tahoma"/>
          <w:shadow/>
          <w:color w:val="000000"/>
          <w:sz w:val="22"/>
          <w:szCs w:val="22"/>
        </w:rPr>
        <w:t xml:space="preserve"> </w:t>
      </w:r>
    </w:p>
    <w:p w:rsidR="00FC6DD0" w:rsidRPr="00E96678" w:rsidRDefault="00FC6DD0" w:rsidP="00C56FE6">
      <w:pPr>
        <w:spacing w:line="360" w:lineRule="auto"/>
        <w:rPr>
          <w:rStyle w:val="Strong"/>
          <w:rFonts w:ascii="Calibri" w:hAnsi="Calibri" w:cs="Tahoma"/>
          <w:b w:val="0"/>
          <w:shadow/>
          <w:color w:val="000000"/>
          <w:sz w:val="22"/>
          <w:szCs w:val="22"/>
        </w:rPr>
      </w:pPr>
      <w:r w:rsidRPr="00E96678">
        <w:rPr>
          <w:rFonts w:ascii="Calibri" w:hAnsi="Calibri" w:cs="Tahoma"/>
          <w:shadow/>
          <w:color w:val="000000"/>
          <w:sz w:val="22"/>
          <w:szCs w:val="22"/>
        </w:rPr>
        <w:t xml:space="preserve">Rzecznik Prasowy: </w:t>
      </w:r>
      <w:r w:rsidRPr="00E96678">
        <w:rPr>
          <w:rStyle w:val="Strong"/>
          <w:rFonts w:ascii="Calibri" w:hAnsi="Calibri" w:cs="Tahoma"/>
          <w:b w:val="0"/>
          <w:shadow/>
          <w:color w:val="000000"/>
          <w:sz w:val="22"/>
          <w:szCs w:val="22"/>
        </w:rPr>
        <w:t xml:space="preserve">Jakub Gibowski </w:t>
      </w:r>
    </w:p>
    <w:p w:rsidR="00FC6DD0" w:rsidRPr="00E96678" w:rsidRDefault="00FC6DD0" w:rsidP="00C56FE6">
      <w:pPr>
        <w:spacing w:line="360" w:lineRule="auto"/>
        <w:rPr>
          <w:rFonts w:ascii="Calibri" w:hAnsi="Calibri" w:cs="Tahoma"/>
          <w:b/>
          <w:bCs/>
          <w:shadow/>
          <w:color w:val="000000"/>
          <w:sz w:val="22"/>
          <w:szCs w:val="22"/>
          <w:lang w:val="fr-FR"/>
        </w:rPr>
      </w:pPr>
      <w:r w:rsidRPr="00E96678">
        <w:rPr>
          <w:rFonts w:ascii="Calibri" w:hAnsi="Calibri" w:cs="Tahoma"/>
          <w:shadow/>
          <w:color w:val="000000"/>
          <w:sz w:val="22"/>
          <w:szCs w:val="22"/>
          <w:lang w:val="fr-FR"/>
        </w:rPr>
        <w:t xml:space="preserve">e-mail: </w:t>
      </w:r>
      <w:hyperlink r:id="rId7" w:history="1">
        <w:r w:rsidRPr="00E96678">
          <w:rPr>
            <w:rStyle w:val="Hyperlink"/>
            <w:rFonts w:ascii="Calibri" w:hAnsi="Calibri"/>
            <w:sz w:val="22"/>
            <w:szCs w:val="22"/>
          </w:rPr>
          <w:t>jakub.gibowski@solanin-film.pl</w:t>
        </w:r>
      </w:hyperlink>
      <w:r w:rsidRPr="00E96678">
        <w:rPr>
          <w:rFonts w:ascii="Calibri" w:hAnsi="Calibri" w:cs="Tahoma"/>
          <w:shadow/>
          <w:color w:val="000000"/>
          <w:sz w:val="22"/>
          <w:szCs w:val="22"/>
          <w:lang w:val="fr-FR"/>
        </w:rPr>
        <w:t xml:space="preserve"> tel: </w:t>
      </w:r>
      <w:r w:rsidRPr="00E96678">
        <w:rPr>
          <w:rStyle w:val="Strong"/>
          <w:rFonts w:ascii="Calibri" w:hAnsi="Calibri" w:cs="Tahoma"/>
          <w:b w:val="0"/>
          <w:shadow/>
          <w:color w:val="000000"/>
          <w:sz w:val="22"/>
          <w:szCs w:val="22"/>
          <w:lang w:val="fr-FR"/>
        </w:rPr>
        <w:t>+48 609 529 258</w:t>
      </w:r>
    </w:p>
    <w:p w:rsidR="00FC6DD0" w:rsidRPr="00E96678" w:rsidRDefault="00FC6DD0" w:rsidP="00C56FE6">
      <w:pPr>
        <w:spacing w:line="360" w:lineRule="auto"/>
        <w:rPr>
          <w:rFonts w:ascii="Calibri" w:hAnsi="Calibri" w:cs="Tahoma"/>
          <w:b/>
          <w:bCs/>
          <w:shadow/>
          <w:color w:val="000000"/>
          <w:sz w:val="22"/>
          <w:szCs w:val="22"/>
          <w:lang w:val="fr-FR"/>
        </w:rPr>
      </w:pPr>
    </w:p>
    <w:p w:rsidR="00FC6DD0" w:rsidRPr="00E96678" w:rsidRDefault="00FC6DD0" w:rsidP="00C56FE6">
      <w:pPr>
        <w:spacing w:line="360" w:lineRule="auto"/>
        <w:rPr>
          <w:rStyle w:val="Strong"/>
          <w:rFonts w:ascii="Calibri" w:hAnsi="Calibri" w:cs="Tahoma"/>
          <w:bCs/>
          <w:shadow/>
          <w:color w:val="000000"/>
          <w:sz w:val="22"/>
          <w:szCs w:val="22"/>
        </w:rPr>
      </w:pPr>
      <w:r w:rsidRPr="00E96678">
        <w:rPr>
          <w:rFonts w:ascii="Calibri" w:hAnsi="Calibri" w:cs="Tahoma"/>
          <w:b/>
          <w:bCs/>
          <w:shadow/>
          <w:color w:val="000000"/>
          <w:sz w:val="22"/>
          <w:szCs w:val="22"/>
        </w:rPr>
        <w:t>ORGANIZATORZY</w:t>
      </w:r>
      <w:r w:rsidRPr="00E96678">
        <w:rPr>
          <w:rFonts w:ascii="Calibri" w:hAnsi="Calibri" w:cs="Tahoma"/>
          <w:shadow/>
          <w:color w:val="000000"/>
          <w:sz w:val="22"/>
          <w:szCs w:val="22"/>
        </w:rPr>
        <w:t xml:space="preserve">: Powiat Nowosolski,  </w:t>
      </w:r>
      <w:r w:rsidRPr="00E96678">
        <w:rPr>
          <w:rStyle w:val="Strong"/>
          <w:rFonts w:ascii="Calibri" w:hAnsi="Calibri" w:cs="Tahoma"/>
          <w:b w:val="0"/>
          <w:shadow/>
          <w:color w:val="000000"/>
          <w:sz w:val="22"/>
          <w:szCs w:val="22"/>
        </w:rPr>
        <w:t xml:space="preserve">Stowarzyszenie Forum Inicjatyw Nowosolskich, Stowarzyszenie Solanizatorzy, Miasto Nowa Sól, </w:t>
      </w:r>
      <w:r w:rsidRPr="00E96678">
        <w:rPr>
          <w:rFonts w:ascii="Calibri" w:hAnsi="Calibri"/>
          <w:sz w:val="22"/>
          <w:szCs w:val="22"/>
          <w:lang/>
        </w:rPr>
        <w:t>Nowosolski Dom Kultury</w:t>
      </w:r>
      <w:r w:rsidRPr="00E96678">
        <w:rPr>
          <w:rStyle w:val="Strong"/>
          <w:rFonts w:ascii="Calibri" w:hAnsi="Calibri" w:cs="Tahoma"/>
          <w:b w:val="0"/>
          <w:shadow/>
          <w:color w:val="000000"/>
          <w:sz w:val="22"/>
          <w:szCs w:val="22"/>
        </w:rPr>
        <w:t xml:space="preserve">, Park Krasnala, </w:t>
      </w:r>
      <w:r w:rsidRPr="00E96678">
        <w:rPr>
          <w:rFonts w:ascii="Calibri" w:hAnsi="Calibri"/>
          <w:sz w:val="22"/>
          <w:szCs w:val="22"/>
          <w:lang/>
        </w:rPr>
        <w:t>Miejska Biblioteka Publiczna</w:t>
      </w:r>
      <w:r w:rsidRPr="00E96678">
        <w:rPr>
          <w:rStyle w:val="Strong"/>
          <w:rFonts w:ascii="Calibri" w:hAnsi="Calibri" w:cs="Tahoma"/>
          <w:b w:val="0"/>
          <w:shadow/>
          <w:color w:val="000000"/>
          <w:sz w:val="22"/>
          <w:szCs w:val="22"/>
        </w:rPr>
        <w:t xml:space="preserve">, Pub Kaflowy Music Cafe, Liceum Ogólnokształcące w Nowej Soli,  </w:t>
      </w:r>
      <w:r w:rsidRPr="00E96678">
        <w:rPr>
          <w:rFonts w:ascii="Calibri" w:hAnsi="Calibri"/>
          <w:sz w:val="22"/>
          <w:szCs w:val="22"/>
          <w:lang/>
        </w:rPr>
        <w:t>Województwo Lubuskie</w:t>
      </w:r>
      <w:r w:rsidRPr="00E96678">
        <w:rPr>
          <w:rFonts w:ascii="Calibri" w:hAnsi="Calibri"/>
          <w:sz w:val="22"/>
          <w:szCs w:val="22"/>
        </w:rPr>
        <w:t>, Lubuski Regionalny Program Operacyjny</w:t>
      </w:r>
    </w:p>
    <w:p w:rsidR="00FC6DD0" w:rsidRPr="00E96678" w:rsidRDefault="00FC6DD0" w:rsidP="00C56FE6">
      <w:pPr>
        <w:spacing w:line="360" w:lineRule="auto"/>
        <w:rPr>
          <w:rStyle w:val="Strong"/>
          <w:rFonts w:ascii="Calibri" w:hAnsi="Calibri" w:cs="Tahoma"/>
          <w:b w:val="0"/>
          <w:bCs/>
          <w:shadow/>
          <w:color w:val="000000"/>
          <w:sz w:val="22"/>
          <w:szCs w:val="22"/>
        </w:rPr>
      </w:pPr>
      <w:r w:rsidRPr="00E96678">
        <w:rPr>
          <w:rStyle w:val="Strong"/>
          <w:rFonts w:ascii="Calibri" w:hAnsi="Calibri" w:cs="Tahoma"/>
          <w:bCs/>
          <w:shadow/>
          <w:color w:val="000000"/>
          <w:sz w:val="22"/>
          <w:szCs w:val="22"/>
        </w:rPr>
        <w:t xml:space="preserve">PATRONAT HONOROWY: </w:t>
      </w:r>
      <w:r w:rsidRPr="00E96678">
        <w:rPr>
          <w:rStyle w:val="Strong"/>
          <w:rFonts w:ascii="Calibri" w:hAnsi="Calibri" w:cs="Tahoma"/>
          <w:b w:val="0"/>
          <w:bCs/>
          <w:shadow/>
          <w:color w:val="000000"/>
          <w:sz w:val="22"/>
          <w:szCs w:val="22"/>
        </w:rPr>
        <w:t>Marszałek Województwa Lubuskiego Elżbieta Polak, Starosta Powiatu Nowosolskiego Józef Suszyński, Prezydent Miasta Nowej Soli Wadim Tyszkiewicz, Senator Robert Dowhan, Europoseł Artur Zasada</w:t>
      </w:r>
    </w:p>
    <w:p w:rsidR="00FC6DD0" w:rsidRPr="00E96678" w:rsidRDefault="00FC6DD0" w:rsidP="00C56FE6">
      <w:pPr>
        <w:spacing w:line="360" w:lineRule="auto"/>
        <w:rPr>
          <w:rStyle w:val="Strong"/>
          <w:rFonts w:ascii="Calibri" w:hAnsi="Calibri" w:cs="Tahoma"/>
          <w:bCs/>
          <w:shadow/>
          <w:color w:val="000000"/>
          <w:sz w:val="22"/>
          <w:szCs w:val="22"/>
        </w:rPr>
      </w:pPr>
      <w:r w:rsidRPr="00E96678">
        <w:rPr>
          <w:rStyle w:val="Strong"/>
          <w:rFonts w:ascii="Calibri" w:hAnsi="Calibri" w:cs="Tahoma"/>
          <w:bCs/>
          <w:shadow/>
          <w:color w:val="000000"/>
          <w:sz w:val="22"/>
          <w:szCs w:val="22"/>
        </w:rPr>
        <w:t>SPONSORZY</w:t>
      </w:r>
      <w:r w:rsidRPr="00E96678">
        <w:rPr>
          <w:rStyle w:val="Strong"/>
          <w:rFonts w:ascii="Calibri" w:hAnsi="Calibri" w:cs="Tahoma"/>
          <w:b w:val="0"/>
          <w:shadow/>
          <w:color w:val="000000"/>
          <w:sz w:val="22"/>
          <w:szCs w:val="22"/>
        </w:rPr>
        <w:t xml:space="preserve">: Malpol, Enea, Chromadruk.pl, </w:t>
      </w:r>
      <w:r w:rsidRPr="00E96678">
        <w:rPr>
          <w:rFonts w:ascii="Calibri" w:hAnsi="Calibri"/>
          <w:sz w:val="22"/>
          <w:szCs w:val="22"/>
          <w:lang/>
        </w:rPr>
        <w:t>Funai</w:t>
      </w:r>
      <w:r w:rsidRPr="00E96678">
        <w:rPr>
          <w:rStyle w:val="Strong"/>
          <w:rFonts w:ascii="Calibri" w:hAnsi="Calibri" w:cs="Tahoma"/>
          <w:b w:val="0"/>
          <w:shadow/>
          <w:color w:val="000000"/>
          <w:sz w:val="22"/>
          <w:szCs w:val="22"/>
        </w:rPr>
        <w:t xml:space="preserve">, </w:t>
      </w:r>
      <w:r w:rsidRPr="00E96678">
        <w:rPr>
          <w:rFonts w:ascii="Calibri" w:hAnsi="Calibri"/>
          <w:sz w:val="22"/>
          <w:szCs w:val="22"/>
          <w:lang/>
        </w:rPr>
        <w:t>Alsen.pl</w:t>
      </w:r>
      <w:r w:rsidRPr="00E96678">
        <w:rPr>
          <w:rStyle w:val="Strong"/>
          <w:rFonts w:ascii="Calibri" w:hAnsi="Calibri" w:cs="Tahoma"/>
          <w:b w:val="0"/>
          <w:shadow/>
          <w:color w:val="000000"/>
          <w:sz w:val="22"/>
          <w:szCs w:val="22"/>
        </w:rPr>
        <w:t xml:space="preserve">, ICRC, Pizzeria Pierino, </w:t>
      </w:r>
      <w:r w:rsidRPr="00E96678">
        <w:rPr>
          <w:rFonts w:ascii="Calibri" w:hAnsi="Calibri"/>
          <w:sz w:val="22"/>
          <w:szCs w:val="22"/>
          <w:lang/>
        </w:rPr>
        <w:t>Pizza Słońce</w:t>
      </w:r>
      <w:r w:rsidRPr="00E96678">
        <w:rPr>
          <w:rStyle w:val="Strong"/>
          <w:rFonts w:ascii="Calibri" w:hAnsi="Calibri" w:cs="Tahoma"/>
          <w:b w:val="0"/>
          <w:shadow/>
          <w:color w:val="000000"/>
          <w:sz w:val="22"/>
          <w:szCs w:val="22"/>
        </w:rPr>
        <w:t xml:space="preserve">, </w:t>
      </w:r>
      <w:r w:rsidRPr="00E96678">
        <w:rPr>
          <w:rFonts w:ascii="Calibri" w:hAnsi="Calibri"/>
          <w:sz w:val="22"/>
          <w:szCs w:val="22"/>
          <w:lang/>
        </w:rPr>
        <w:t>Restauracja Oaza</w:t>
      </w:r>
      <w:r w:rsidRPr="00E96678">
        <w:rPr>
          <w:rStyle w:val="Strong"/>
          <w:rFonts w:ascii="Calibri" w:hAnsi="Calibri" w:cs="Tahoma"/>
          <w:b w:val="0"/>
          <w:shadow/>
          <w:color w:val="000000"/>
          <w:sz w:val="22"/>
          <w:szCs w:val="22"/>
        </w:rPr>
        <w:t xml:space="preserve">, </w:t>
      </w:r>
      <w:r w:rsidRPr="00E96678">
        <w:rPr>
          <w:rFonts w:ascii="Calibri" w:hAnsi="Calibri"/>
          <w:sz w:val="22"/>
          <w:szCs w:val="22"/>
          <w:lang/>
        </w:rPr>
        <w:t>Pizzeria Maurizio</w:t>
      </w:r>
      <w:r w:rsidRPr="00E96678">
        <w:rPr>
          <w:rStyle w:val="Strong"/>
          <w:rFonts w:ascii="Calibri" w:hAnsi="Calibri" w:cs="Tahoma"/>
          <w:b w:val="0"/>
          <w:shadow/>
          <w:color w:val="000000"/>
          <w:sz w:val="22"/>
          <w:szCs w:val="22"/>
        </w:rPr>
        <w:t>, Restauracja Harcerska Górka, Piekarnia Bojko</w:t>
      </w:r>
    </w:p>
    <w:p w:rsidR="00FC6DD0" w:rsidRPr="00E96678" w:rsidRDefault="00FC6DD0" w:rsidP="00C56FE6">
      <w:pPr>
        <w:spacing w:line="360" w:lineRule="auto"/>
        <w:rPr>
          <w:rStyle w:val="Strong"/>
          <w:rFonts w:ascii="Calibri" w:hAnsi="Calibri" w:cs="Tahoma"/>
          <w:bCs/>
          <w:shadow/>
          <w:color w:val="000000"/>
          <w:sz w:val="22"/>
          <w:szCs w:val="22"/>
          <w:lang w:val="en-US"/>
        </w:rPr>
      </w:pPr>
      <w:r w:rsidRPr="00E96678">
        <w:rPr>
          <w:rStyle w:val="Strong"/>
          <w:rFonts w:ascii="Calibri" w:hAnsi="Calibri" w:cs="Tahoma"/>
          <w:bCs/>
          <w:shadow/>
          <w:color w:val="000000"/>
          <w:sz w:val="22"/>
          <w:szCs w:val="22"/>
          <w:lang w:val="en-US"/>
        </w:rPr>
        <w:t>PARTNERZY</w:t>
      </w:r>
      <w:r w:rsidRPr="00E96678">
        <w:rPr>
          <w:rStyle w:val="Strong"/>
          <w:rFonts w:ascii="Calibri" w:hAnsi="Calibri" w:cs="Tahoma"/>
          <w:b w:val="0"/>
          <w:shadow/>
          <w:color w:val="000000"/>
          <w:sz w:val="22"/>
          <w:szCs w:val="22"/>
          <w:lang w:val="en-US"/>
        </w:rPr>
        <w:t xml:space="preserve">:  Neisse Film Festiwal, Film Festiwal Cottbus, </w:t>
      </w:r>
      <w:r w:rsidRPr="00E96678">
        <w:rPr>
          <w:rFonts w:ascii="Calibri" w:hAnsi="Calibri"/>
          <w:sz w:val="22"/>
          <w:szCs w:val="22"/>
          <w:lang w:val="en-US"/>
        </w:rPr>
        <w:t>Lubuskie Lato Filmowe, Czech Film Center, Akademia Filmowa Famo, Collegium Civitas, Legalna Kultura, Creosoft, Simply Studio, EDMK</w:t>
      </w:r>
    </w:p>
    <w:p w:rsidR="00FC6DD0" w:rsidRPr="00E96678" w:rsidRDefault="00FC6DD0" w:rsidP="00C56FE6">
      <w:pPr>
        <w:spacing w:line="378" w:lineRule="atLeast"/>
        <w:rPr>
          <w:rFonts w:ascii="Calibri" w:hAnsi="Calibri"/>
          <w:color w:val="222222"/>
          <w:sz w:val="22"/>
          <w:szCs w:val="22"/>
        </w:rPr>
      </w:pPr>
      <w:r w:rsidRPr="00E96678">
        <w:rPr>
          <w:rStyle w:val="Strong"/>
          <w:rFonts w:ascii="Calibri" w:hAnsi="Calibri" w:cs="Tahoma"/>
          <w:bCs/>
          <w:shadow/>
          <w:color w:val="000000"/>
          <w:sz w:val="22"/>
          <w:szCs w:val="22"/>
        </w:rPr>
        <w:t>PATRONI MEDIALNI</w:t>
      </w:r>
      <w:r w:rsidRPr="00E96678">
        <w:rPr>
          <w:rStyle w:val="Strong"/>
          <w:rFonts w:ascii="Calibri" w:hAnsi="Calibri" w:cs="Tahoma"/>
          <w:b w:val="0"/>
          <w:shadow/>
          <w:color w:val="000000"/>
          <w:sz w:val="22"/>
          <w:szCs w:val="22"/>
        </w:rPr>
        <w:t>:</w:t>
      </w:r>
      <w:r w:rsidRPr="00E96678">
        <w:rPr>
          <w:rFonts w:ascii="Calibri" w:hAnsi="Calibri"/>
          <w:b/>
          <w:bCs/>
          <w:color w:val="D50400"/>
          <w:sz w:val="22"/>
          <w:szCs w:val="22"/>
          <w:bdr w:val="none" w:sz="0" w:space="0" w:color="auto" w:frame="1"/>
        </w:rPr>
        <w:t xml:space="preserve"> </w:t>
      </w:r>
      <w:r w:rsidRPr="00E96678">
        <w:rPr>
          <w:rStyle w:val="Strong"/>
          <w:rFonts w:ascii="Calibri" w:hAnsi="Calibri"/>
          <w:b w:val="0"/>
          <w:bCs/>
          <w:color w:val="222222"/>
          <w:sz w:val="22"/>
          <w:szCs w:val="22"/>
          <w:bdr w:val="none" w:sz="0" w:space="0" w:color="auto" w:frame="1"/>
          <w:lang/>
        </w:rPr>
        <w:t>Gazeta Wyborcza</w:t>
      </w:r>
      <w:r w:rsidRPr="00E96678">
        <w:rPr>
          <w:rStyle w:val="Strong"/>
          <w:rFonts w:ascii="Calibri" w:hAnsi="Calibri"/>
          <w:bCs/>
          <w:color w:val="222222"/>
          <w:sz w:val="22"/>
          <w:szCs w:val="22"/>
        </w:rPr>
        <w:t xml:space="preserve">, </w:t>
      </w:r>
      <w:r w:rsidRPr="00E96678">
        <w:rPr>
          <w:rFonts w:ascii="Calibri" w:hAnsi="Calibri"/>
          <w:bCs/>
          <w:sz w:val="22"/>
          <w:szCs w:val="22"/>
          <w:bdr w:val="none" w:sz="0" w:space="0" w:color="auto" w:frame="1"/>
          <w:shd w:val="clear" w:color="auto" w:fill="FFFFFF"/>
          <w:lang/>
        </w:rPr>
        <w:t>Stopklatka.pl</w:t>
      </w:r>
      <w:r w:rsidRPr="00E96678">
        <w:rPr>
          <w:rStyle w:val="apple-converted-space"/>
          <w:rFonts w:ascii="Calibri" w:hAnsi="Calibri" w:cs="Mangal"/>
          <w:color w:val="222222"/>
          <w:sz w:val="22"/>
          <w:szCs w:val="22"/>
          <w:bdr w:val="none" w:sz="0" w:space="0" w:color="auto" w:frame="1"/>
          <w:shd w:val="clear" w:color="auto" w:fill="FFFFFF"/>
        </w:rPr>
        <w:t xml:space="preserve">, </w:t>
      </w:r>
      <w:r w:rsidRPr="00E96678">
        <w:rPr>
          <w:rFonts w:ascii="Calibri" w:hAnsi="Calibri"/>
          <w:bCs/>
          <w:sz w:val="22"/>
          <w:szCs w:val="22"/>
          <w:bdr w:val="none" w:sz="0" w:space="0" w:color="auto" w:frame="1"/>
          <w:shd w:val="clear" w:color="auto" w:fill="FFFFFF"/>
          <w:lang/>
        </w:rPr>
        <w:t>TVP Gorzów Wielkopolski</w:t>
      </w:r>
      <w:r w:rsidRPr="00E96678">
        <w:rPr>
          <w:rStyle w:val="apple-converted-space"/>
          <w:rFonts w:ascii="Calibri" w:hAnsi="Calibri" w:cs="Mangal"/>
          <w:color w:val="222222"/>
          <w:sz w:val="22"/>
          <w:szCs w:val="22"/>
          <w:bdr w:val="none" w:sz="0" w:space="0" w:color="auto" w:frame="1"/>
          <w:shd w:val="clear" w:color="auto" w:fill="FFFFFF"/>
        </w:rPr>
        <w:t xml:space="preserve">, </w:t>
      </w:r>
      <w:r w:rsidRPr="00E96678">
        <w:rPr>
          <w:rStyle w:val="Strong"/>
          <w:rFonts w:ascii="Calibri" w:hAnsi="Calibri"/>
          <w:b w:val="0"/>
          <w:bCs/>
          <w:color w:val="222222"/>
          <w:sz w:val="22"/>
          <w:szCs w:val="22"/>
          <w:bdr w:val="none" w:sz="0" w:space="0" w:color="auto" w:frame="1"/>
          <w:shd w:val="clear" w:color="auto" w:fill="FFFFFF"/>
          <w:lang/>
        </w:rPr>
        <w:t>Radio Zachód</w:t>
      </w:r>
      <w:r w:rsidRPr="00E96678">
        <w:rPr>
          <w:rStyle w:val="apple-converted-space"/>
          <w:rFonts w:ascii="Calibri" w:hAnsi="Calibri" w:cs="Mangal"/>
          <w:bCs/>
          <w:color w:val="222222"/>
          <w:sz w:val="22"/>
          <w:szCs w:val="22"/>
          <w:bdr w:val="none" w:sz="0" w:space="0" w:color="auto" w:frame="1"/>
          <w:shd w:val="clear" w:color="auto" w:fill="FFFFFF"/>
        </w:rPr>
        <w:t xml:space="preserve"> , </w:t>
      </w:r>
      <w:r w:rsidRPr="00E96678">
        <w:rPr>
          <w:rFonts w:ascii="Calibri" w:hAnsi="Calibri"/>
          <w:bCs/>
          <w:sz w:val="22"/>
          <w:szCs w:val="22"/>
          <w:bdr w:val="none" w:sz="0" w:space="0" w:color="auto" w:frame="1"/>
          <w:shd w:val="clear" w:color="auto" w:fill="FFFFFF"/>
          <w:lang/>
        </w:rPr>
        <w:t>Gazeta Lubuska</w:t>
      </w:r>
      <w:r w:rsidRPr="00E96678">
        <w:rPr>
          <w:rStyle w:val="apple-converted-space"/>
          <w:rFonts w:ascii="Calibri" w:hAnsi="Calibri" w:cs="Mangal"/>
          <w:color w:val="222222"/>
          <w:sz w:val="22"/>
          <w:szCs w:val="22"/>
          <w:bdr w:val="none" w:sz="0" w:space="0" w:color="auto" w:frame="1"/>
          <w:shd w:val="clear" w:color="auto" w:fill="FFFFFF"/>
        </w:rPr>
        <w:t xml:space="preserve">, </w:t>
      </w:r>
      <w:r w:rsidRPr="00E96678">
        <w:rPr>
          <w:rStyle w:val="Strong"/>
          <w:rFonts w:ascii="Calibri" w:hAnsi="Calibri"/>
          <w:b w:val="0"/>
          <w:bCs/>
          <w:color w:val="000000"/>
          <w:sz w:val="22"/>
          <w:szCs w:val="22"/>
          <w:bdr w:val="none" w:sz="0" w:space="0" w:color="auto" w:frame="1"/>
          <w:lang/>
        </w:rPr>
        <w:t>Telewizja Kino Polska</w:t>
      </w:r>
      <w:r w:rsidRPr="00E96678">
        <w:rPr>
          <w:rStyle w:val="apple-converted-space"/>
          <w:rFonts w:ascii="Calibri" w:hAnsi="Calibri" w:cs="Mangal"/>
          <w:bCs/>
          <w:color w:val="000000"/>
          <w:sz w:val="22"/>
          <w:szCs w:val="22"/>
        </w:rPr>
        <w:t>, Hatak.pl, KampusTV, index 96 fm, wzielonej.pl, independent, Tygodnik Krąg</w:t>
      </w:r>
    </w:p>
    <w:p w:rsidR="00FC6DD0" w:rsidRPr="00E96678" w:rsidRDefault="00FC6DD0" w:rsidP="00C56FE6">
      <w:pPr>
        <w:spacing w:line="360" w:lineRule="auto"/>
        <w:rPr>
          <w:rFonts w:ascii="Calibri" w:hAnsi="Calibri"/>
          <w:shadow/>
          <w:color w:val="000000"/>
          <w:sz w:val="22"/>
          <w:szCs w:val="22"/>
        </w:rPr>
      </w:pPr>
    </w:p>
    <w:sectPr w:rsidR="00FC6DD0" w:rsidRPr="00E96678" w:rsidSect="00FC6DD0">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imSun">
    <w:altName w:val="ËÎĚĺ"/>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suff w:val="nothing"/>
      <w:lvlText w:val=""/>
      <w:lvlJc w:val="left"/>
      <w:pPr>
        <w:tabs>
          <w:tab w:val="num" w:pos="0"/>
        </w:tabs>
        <w:ind w:left="375"/>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
    <w:nsid w:val="00000002"/>
    <w:multiLevelType w:val="multilevel"/>
    <w:tmpl w:val="00000002"/>
    <w:name w:val="WW8Num2"/>
    <w:lvl w:ilvl="0">
      <w:start w:val="1"/>
      <w:numFmt w:val="bullet"/>
      <w:suff w:val="nothing"/>
      <w:lvlText w:val=""/>
      <w:lvlJc w:val="left"/>
      <w:pPr>
        <w:tabs>
          <w:tab w:val="num" w:pos="0"/>
        </w:tabs>
        <w:ind w:left="375"/>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6FE6"/>
    <w:rsid w:val="00090EAB"/>
    <w:rsid w:val="00245E62"/>
    <w:rsid w:val="0033409D"/>
    <w:rsid w:val="00416B37"/>
    <w:rsid w:val="00445EC9"/>
    <w:rsid w:val="00484E5A"/>
    <w:rsid w:val="006411D8"/>
    <w:rsid w:val="00A92775"/>
    <w:rsid w:val="00C56FE6"/>
    <w:rsid w:val="00DE4A18"/>
    <w:rsid w:val="00E96678"/>
    <w:rsid w:val="00FC6DD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rPr>
      <w:rFonts w:ascii="Symbol" w:hAnsi="Symbol"/>
    </w:rPr>
  </w:style>
  <w:style w:type="character" w:customStyle="1" w:styleId="WW8Num2z0">
    <w:name w:val="WW8Num2z0"/>
    <w:uiPriority w:val="99"/>
    <w:rPr>
      <w:rFonts w:ascii="Symbol" w:hAnsi="Symbol"/>
    </w:rPr>
  </w:style>
  <w:style w:type="character" w:customStyle="1" w:styleId="Symbolewypunktowania">
    <w:name w:val="Symbole wypunktowania"/>
    <w:uiPriority w:val="99"/>
    <w:rPr>
      <w:rFonts w:ascii="OpenSymbol" w:eastAsia="Times New Roman" w:hAnsi="OpenSymbol"/>
    </w:rPr>
  </w:style>
  <w:style w:type="character" w:styleId="Strong">
    <w:name w:val="Strong"/>
    <w:basedOn w:val="DefaultParagraphFont"/>
    <w:uiPriority w:val="99"/>
    <w:qFormat/>
    <w:rPr>
      <w:b/>
    </w:rPr>
  </w:style>
  <w:style w:type="character" w:customStyle="1" w:styleId="WW8Num4z0">
    <w:name w:val="WW8Num4z0"/>
    <w:uiPriority w:val="99"/>
    <w:rPr>
      <w:rFonts w:ascii="Symbol" w:hAnsi="Symbol"/>
      <w:sz w:val="20"/>
    </w:rPr>
  </w:style>
  <w:style w:type="character" w:customStyle="1" w:styleId="WW8Num4z1">
    <w:name w:val="WW8Num4z1"/>
    <w:uiPriority w:val="99"/>
    <w:rPr>
      <w:rFonts w:ascii="Courier New" w:hAnsi="Courier New"/>
      <w:sz w:val="20"/>
    </w:rPr>
  </w:style>
  <w:style w:type="character" w:customStyle="1" w:styleId="WW8Num4z2">
    <w:name w:val="WW8Num4z2"/>
    <w:uiPriority w:val="99"/>
    <w:rPr>
      <w:rFonts w:ascii="Wingdings" w:hAnsi="Wingdings"/>
      <w:sz w:val="20"/>
    </w:rPr>
  </w:style>
  <w:style w:type="character" w:customStyle="1" w:styleId="Domylnaczcionkaakapitu1">
    <w:name w:val="Domyślna czcionka akapitu1"/>
    <w:uiPriority w:val="99"/>
  </w:style>
  <w:style w:type="character" w:customStyle="1" w:styleId="apple-converted-space">
    <w:name w:val="apple-converted-space"/>
    <w:basedOn w:val="Domylnaczcionkaakapitu1"/>
    <w:uiPriority w:val="99"/>
    <w:rPr>
      <w:rFonts w:cs="Times New Roman"/>
    </w:rPr>
  </w:style>
  <w:style w:type="character" w:styleId="Hyperlink">
    <w:name w:val="Hyperlink"/>
    <w:basedOn w:val="DefaultParagraphFont"/>
    <w:uiPriority w:val="99"/>
    <w:rPr>
      <w:color w:val="000080"/>
      <w:u w:val="single"/>
      <w:lang/>
    </w:rPr>
  </w:style>
  <w:style w:type="character" w:customStyle="1" w:styleId="Znakinumeracji">
    <w:name w:val="Znaki numeracji"/>
    <w:uiPriority w:val="99"/>
  </w:style>
  <w:style w:type="paragraph" w:customStyle="1" w:styleId="Nagwek1">
    <w:name w:val="Nagłówek1"/>
    <w:basedOn w:val="Normal"/>
    <w:next w:val="BodyText"/>
    <w:uiPriority w:val="99"/>
    <w:pPr>
      <w:keepNext/>
      <w:spacing w:before="240" w:after="120"/>
    </w:pPr>
    <w:rPr>
      <w:rFonts w:ascii="Arial" w:eastAsia="Microsoft YaHei" w:hAnsi="Arial"/>
      <w:sz w:val="28"/>
      <w:szCs w:val="28"/>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sid w:val="00AB13FB"/>
    <w:rPr>
      <w:rFonts w:eastAsia="SimSun" w:cs="Mangal"/>
      <w:kern w:val="1"/>
      <w:sz w:val="24"/>
      <w:szCs w:val="21"/>
      <w:lang w:eastAsia="hi-IN" w:bidi="hi-IN"/>
    </w:rPr>
  </w:style>
  <w:style w:type="paragraph" w:styleId="List">
    <w:name w:val="List"/>
    <w:basedOn w:val="BodyText"/>
    <w:uiPriority w:val="99"/>
  </w:style>
  <w:style w:type="paragraph" w:customStyle="1" w:styleId="Podpis1">
    <w:name w:val="Podpis1"/>
    <w:basedOn w:val="Normal"/>
    <w:uiPriority w:val="99"/>
    <w:pPr>
      <w:suppressLineNumbers/>
      <w:spacing w:before="120" w:after="120"/>
    </w:pPr>
    <w:rPr>
      <w:i/>
      <w:iCs/>
    </w:rPr>
  </w:style>
  <w:style w:type="paragraph" w:customStyle="1" w:styleId="Indeks">
    <w:name w:val="Indeks"/>
    <w:basedOn w:val="Normal"/>
    <w:uiPriority w:val="99"/>
    <w:pPr>
      <w:suppressLineNumbers/>
    </w:pPr>
  </w:style>
  <w:style w:type="paragraph" w:styleId="NormalWeb">
    <w:name w:val="Normal (Web)"/>
    <w:basedOn w:val="Normal"/>
    <w:uiPriority w:val="99"/>
    <w:pPr>
      <w:spacing w:before="280" w:after="280"/>
    </w:pPr>
  </w:style>
</w:styles>
</file>

<file path=word/webSettings.xml><?xml version="1.0" encoding="utf-8"?>
<w:webSettings xmlns:r="http://schemas.openxmlformats.org/officeDocument/2006/relationships" xmlns:w="http://schemas.openxmlformats.org/wordprocessingml/2006/main">
  <w:divs>
    <w:div w:id="11386933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kub.gibowski@solanin-fil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lanin-film.pl/press/" TargetMode="External"/><Relationship Id="rId5" Type="http://schemas.openxmlformats.org/officeDocument/2006/relationships/hyperlink" Target="http://www.solanin-film.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983</Words>
  <Characters>5899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ppp</dc:creator>
  <cp:keywords/>
  <dc:description/>
  <cp:lastModifiedBy>KRZYK</cp:lastModifiedBy>
  <cp:revision>2</cp:revision>
  <dcterms:created xsi:type="dcterms:W3CDTF">2013-08-20T07:25:00Z</dcterms:created>
  <dcterms:modified xsi:type="dcterms:W3CDTF">2013-08-20T07:25:00Z</dcterms:modified>
</cp:coreProperties>
</file>